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EE2" w:rsidRPr="00B6230C" w:rsidRDefault="00115EE2" w:rsidP="002A6622">
      <w:pPr>
        <w:spacing w:line="560" w:lineRule="exact"/>
        <w:rPr>
          <w:rFonts w:ascii="黑体" w:eastAsia="黑体" w:hAnsi="黑体" w:cs="黑体"/>
          <w:sz w:val="32"/>
          <w:szCs w:val="32"/>
        </w:rPr>
      </w:pPr>
      <w:r w:rsidRPr="00B6230C">
        <w:rPr>
          <w:rFonts w:ascii="黑体" w:eastAsia="黑体" w:hAnsi="黑体" w:cs="黑体" w:hint="eastAsia"/>
          <w:sz w:val="32"/>
          <w:szCs w:val="32"/>
        </w:rPr>
        <w:t>附件</w:t>
      </w:r>
      <w:r w:rsidR="00333041" w:rsidRPr="00B6230C">
        <w:rPr>
          <w:rFonts w:ascii="黑体" w:eastAsia="黑体" w:hAnsi="黑体" w:cs="黑体" w:hint="eastAsia"/>
          <w:sz w:val="32"/>
          <w:szCs w:val="32"/>
        </w:rPr>
        <w:t>3</w:t>
      </w:r>
    </w:p>
    <w:p w:rsidR="00115EE2" w:rsidRPr="00607975" w:rsidRDefault="00115EE2" w:rsidP="002A6622">
      <w:pPr>
        <w:spacing w:line="560" w:lineRule="exact"/>
        <w:jc w:val="center"/>
        <w:rPr>
          <w:rFonts w:ascii="Times New Roman" w:eastAsia="方正小标宋简体" w:hAnsi="Times New Roman"/>
          <w:sz w:val="44"/>
          <w:szCs w:val="44"/>
        </w:rPr>
      </w:pPr>
    </w:p>
    <w:p w:rsidR="00D2153D" w:rsidRPr="00607975" w:rsidRDefault="00D2153D" w:rsidP="00033277">
      <w:pPr>
        <w:spacing w:line="560" w:lineRule="exact"/>
        <w:jc w:val="center"/>
        <w:rPr>
          <w:rFonts w:ascii="Times New Roman" w:eastAsia="方正小标宋简体" w:hAnsi="Times New Roman"/>
          <w:sz w:val="44"/>
          <w:szCs w:val="44"/>
        </w:rPr>
      </w:pPr>
      <w:r w:rsidRPr="00607975">
        <w:rPr>
          <w:rFonts w:ascii="Times New Roman" w:eastAsia="方正小标宋简体" w:hAnsi="Times New Roman" w:hint="eastAsia"/>
          <w:sz w:val="44"/>
          <w:szCs w:val="44"/>
        </w:rPr>
        <w:t>临床急需境外已上市罕见病药品检验</w:t>
      </w:r>
    </w:p>
    <w:p w:rsidR="00115EE2" w:rsidRPr="00607975" w:rsidRDefault="00333041" w:rsidP="00333041">
      <w:pPr>
        <w:spacing w:line="560" w:lineRule="exact"/>
        <w:jc w:val="center"/>
        <w:rPr>
          <w:rFonts w:ascii="Times New Roman" w:eastAsia="方正小标宋简体" w:hAnsi="Times New Roman"/>
          <w:sz w:val="44"/>
          <w:szCs w:val="44"/>
        </w:rPr>
      </w:pPr>
      <w:r>
        <w:rPr>
          <w:rFonts w:ascii="Times New Roman" w:eastAsia="方正小标宋简体" w:hAnsi="Times New Roman" w:hint="eastAsia"/>
          <w:sz w:val="44"/>
          <w:szCs w:val="44"/>
        </w:rPr>
        <w:t>策略优化工作程序</w:t>
      </w:r>
      <w:r w:rsidR="00115EE2" w:rsidRPr="00607975">
        <w:rPr>
          <w:rFonts w:ascii="Times New Roman" w:eastAsia="方正小标宋简体" w:hAnsi="Times New Roman" w:hint="eastAsia"/>
          <w:sz w:val="44"/>
          <w:szCs w:val="44"/>
        </w:rPr>
        <w:t>起草说明</w:t>
      </w:r>
    </w:p>
    <w:p w:rsidR="00115EE2" w:rsidRPr="00607975" w:rsidRDefault="00115EE2" w:rsidP="002A6622">
      <w:pPr>
        <w:spacing w:line="560" w:lineRule="exact"/>
        <w:rPr>
          <w:rFonts w:ascii="Times New Roman" w:eastAsia="仿宋_GB2312" w:hAnsi="Times New Roman"/>
          <w:sz w:val="32"/>
          <w:szCs w:val="32"/>
        </w:rPr>
      </w:pPr>
    </w:p>
    <w:p w:rsidR="00115EE2" w:rsidRPr="00607975" w:rsidRDefault="00115EE2" w:rsidP="002A6622">
      <w:pPr>
        <w:spacing w:line="560" w:lineRule="exact"/>
        <w:ind w:firstLineChars="200" w:firstLine="640"/>
        <w:rPr>
          <w:rFonts w:ascii="Times New Roman" w:eastAsia="黑体" w:hAnsi="Times New Roman"/>
          <w:sz w:val="32"/>
          <w:szCs w:val="32"/>
        </w:rPr>
      </w:pPr>
      <w:r w:rsidRPr="00607975">
        <w:rPr>
          <w:rFonts w:ascii="Times New Roman" w:eastAsia="黑体" w:hAnsi="Times New Roman" w:hint="eastAsia"/>
          <w:sz w:val="32"/>
          <w:szCs w:val="32"/>
        </w:rPr>
        <w:t>一、起草背景</w:t>
      </w:r>
    </w:p>
    <w:p w:rsidR="00115EE2" w:rsidRPr="00607975" w:rsidRDefault="00115EE2" w:rsidP="002A6622">
      <w:pPr>
        <w:spacing w:line="560" w:lineRule="exact"/>
        <w:ind w:firstLineChars="200" w:firstLine="640"/>
        <w:rPr>
          <w:rFonts w:ascii="Times New Roman" w:eastAsia="仿宋_GB2312" w:hAnsi="Times New Roman"/>
          <w:sz w:val="32"/>
          <w:szCs w:val="32"/>
        </w:rPr>
      </w:pPr>
      <w:r w:rsidRPr="00607975">
        <w:rPr>
          <w:rFonts w:ascii="Times New Roman" w:eastAsia="仿宋_GB2312" w:hAnsi="Times New Roman"/>
          <w:sz w:val="32"/>
          <w:szCs w:val="32"/>
        </w:rPr>
        <w:t>2026</w:t>
      </w:r>
      <w:r w:rsidRPr="00607975">
        <w:rPr>
          <w:rFonts w:ascii="Times New Roman" w:eastAsia="仿宋_GB2312" w:hAnsi="Times New Roman"/>
          <w:sz w:val="32"/>
          <w:szCs w:val="32"/>
        </w:rPr>
        <w:t>年</w:t>
      </w:r>
      <w:r w:rsidRPr="00607975">
        <w:rPr>
          <w:rFonts w:ascii="Times New Roman" w:eastAsia="仿宋_GB2312" w:hAnsi="Times New Roman"/>
          <w:sz w:val="32"/>
          <w:szCs w:val="32"/>
        </w:rPr>
        <w:t>1</w:t>
      </w:r>
      <w:r w:rsidRPr="00607975">
        <w:rPr>
          <w:rFonts w:ascii="Times New Roman" w:eastAsia="仿宋_GB2312" w:hAnsi="Times New Roman"/>
          <w:sz w:val="32"/>
          <w:szCs w:val="32"/>
        </w:rPr>
        <w:t>月</w:t>
      </w:r>
      <w:r w:rsidRPr="00607975">
        <w:rPr>
          <w:rFonts w:ascii="Times New Roman" w:eastAsia="仿宋_GB2312" w:hAnsi="Times New Roman"/>
          <w:sz w:val="32"/>
          <w:szCs w:val="32"/>
        </w:rPr>
        <w:t>7</w:t>
      </w:r>
      <w:r w:rsidRPr="00607975">
        <w:rPr>
          <w:rFonts w:ascii="Times New Roman" w:eastAsia="仿宋_GB2312" w:hAnsi="Times New Roman"/>
          <w:sz w:val="32"/>
          <w:szCs w:val="32"/>
        </w:rPr>
        <w:t>日，国家药监局发布《关于进一步优化临床急需境外已上市药品审评审批有关事项的公告》（</w:t>
      </w:r>
      <w:r w:rsidRPr="00607975">
        <w:rPr>
          <w:rFonts w:ascii="Times New Roman" w:eastAsia="仿宋_GB2312" w:hAnsi="Times New Roman"/>
          <w:sz w:val="32"/>
          <w:szCs w:val="32"/>
        </w:rPr>
        <w:t>2026</w:t>
      </w:r>
      <w:r w:rsidRPr="00607975">
        <w:rPr>
          <w:rFonts w:ascii="Times New Roman" w:eastAsia="仿宋_GB2312" w:hAnsi="Times New Roman"/>
          <w:sz w:val="32"/>
          <w:szCs w:val="32"/>
        </w:rPr>
        <w:t>年第</w:t>
      </w:r>
      <w:r w:rsidRPr="00607975">
        <w:rPr>
          <w:rFonts w:ascii="Times New Roman" w:eastAsia="仿宋_GB2312" w:hAnsi="Times New Roman"/>
          <w:sz w:val="32"/>
          <w:szCs w:val="32"/>
        </w:rPr>
        <w:t>3</w:t>
      </w:r>
      <w:r w:rsidRPr="00607975">
        <w:rPr>
          <w:rFonts w:ascii="Times New Roman" w:eastAsia="仿宋_GB2312" w:hAnsi="Times New Roman"/>
          <w:sz w:val="32"/>
          <w:szCs w:val="32"/>
        </w:rPr>
        <w:t>号，以下简称《公告》）及政策解读，提出系列优化措施以加快临床急需境外已上市药品在境内上市，满足患者临床用药迫切需求。针对批产量极低的罕见病药品，在注册检验环节允许申请人与检验机构共同协商确定最少样品数量，进口检验时可基于企业自检报告，根据产品特性，</w:t>
      </w:r>
      <w:proofErr w:type="gramStart"/>
      <w:r w:rsidRPr="00607975">
        <w:rPr>
          <w:rFonts w:ascii="Times New Roman" w:eastAsia="仿宋_GB2312" w:hAnsi="Times New Roman"/>
          <w:sz w:val="32"/>
          <w:szCs w:val="32"/>
        </w:rPr>
        <w:t>仅考察</w:t>
      </w:r>
      <w:proofErr w:type="gramEnd"/>
      <w:r w:rsidRPr="00607975">
        <w:rPr>
          <w:rFonts w:ascii="Times New Roman" w:eastAsia="仿宋_GB2312" w:hAnsi="Times New Roman"/>
          <w:sz w:val="32"/>
          <w:szCs w:val="32"/>
        </w:rPr>
        <w:t>关键项目及储运敏感指标，无需全项检验，以平衡质量监管要求与临床可及性需要。</w:t>
      </w:r>
    </w:p>
    <w:p w:rsidR="00115EE2" w:rsidRPr="00607975" w:rsidRDefault="00115EE2" w:rsidP="006E70B4">
      <w:pPr>
        <w:spacing w:line="560" w:lineRule="exact"/>
        <w:ind w:firstLineChars="200" w:firstLine="640"/>
        <w:rPr>
          <w:rFonts w:ascii="Times New Roman" w:eastAsia="仿宋_GB2312" w:hAnsi="Times New Roman"/>
          <w:sz w:val="32"/>
          <w:szCs w:val="32"/>
        </w:rPr>
      </w:pPr>
      <w:r w:rsidRPr="00607975">
        <w:rPr>
          <w:rFonts w:ascii="Times New Roman" w:eastAsia="仿宋_GB2312" w:hAnsi="Times New Roman"/>
          <w:sz w:val="32"/>
          <w:szCs w:val="32"/>
        </w:rPr>
        <w:t>为进一步落实上述要求，</w:t>
      </w:r>
      <w:r w:rsidR="004A7E9B" w:rsidRPr="00607975">
        <w:rPr>
          <w:rFonts w:ascii="Times New Roman" w:eastAsia="仿宋_GB2312" w:hAnsi="Times New Roman" w:hint="eastAsia"/>
          <w:sz w:val="32"/>
          <w:szCs w:val="32"/>
        </w:rPr>
        <w:t>规范临床急需境外已上市罕见病药品的注册检验和进口检验，保证检验的科学性和合</w:t>
      </w:r>
      <w:proofErr w:type="gramStart"/>
      <w:r w:rsidR="004A7E9B" w:rsidRPr="00607975">
        <w:rPr>
          <w:rFonts w:ascii="Times New Roman" w:eastAsia="仿宋_GB2312" w:hAnsi="Times New Roman" w:hint="eastAsia"/>
          <w:sz w:val="32"/>
          <w:szCs w:val="32"/>
        </w:rPr>
        <w:t>规</w:t>
      </w:r>
      <w:proofErr w:type="gramEnd"/>
      <w:r w:rsidR="004A7E9B" w:rsidRPr="00607975">
        <w:rPr>
          <w:rFonts w:ascii="Times New Roman" w:eastAsia="仿宋_GB2312" w:hAnsi="Times New Roman" w:hint="eastAsia"/>
          <w:sz w:val="32"/>
          <w:szCs w:val="32"/>
        </w:rPr>
        <w:t>性，</w:t>
      </w:r>
      <w:r w:rsidR="006E70B4">
        <w:rPr>
          <w:rFonts w:ascii="Times New Roman" w:eastAsia="仿宋_GB2312" w:hAnsi="Times New Roman" w:hint="eastAsia"/>
          <w:sz w:val="32"/>
          <w:szCs w:val="32"/>
        </w:rPr>
        <w:t>中国</w:t>
      </w:r>
      <w:r w:rsidR="00E70B0B" w:rsidRPr="00607975">
        <w:rPr>
          <w:rFonts w:ascii="Times New Roman" w:eastAsia="仿宋_GB2312" w:hAnsi="Times New Roman" w:hint="eastAsia"/>
          <w:sz w:val="32"/>
          <w:szCs w:val="32"/>
        </w:rPr>
        <w:t>药品检定研究院（</w:t>
      </w:r>
      <w:r w:rsidR="00E70B0B" w:rsidRPr="00607975">
        <w:rPr>
          <w:rFonts w:ascii="Times New Roman" w:eastAsia="仿宋_GB2312" w:hAnsi="Times New Roman"/>
          <w:sz w:val="32"/>
          <w:szCs w:val="32"/>
        </w:rPr>
        <w:t>以下简称</w:t>
      </w:r>
      <w:r w:rsidR="004015CA" w:rsidRPr="00607975">
        <w:rPr>
          <w:rFonts w:ascii="Times New Roman" w:eastAsia="仿宋_GB2312" w:hAnsi="Times New Roman" w:hint="eastAsia"/>
          <w:sz w:val="32"/>
          <w:szCs w:val="32"/>
        </w:rPr>
        <w:t>中检</w:t>
      </w:r>
      <w:r w:rsidR="004015CA" w:rsidRPr="00607975">
        <w:rPr>
          <w:rFonts w:ascii="Times New Roman" w:eastAsia="仿宋_GB2312" w:hAnsi="Times New Roman"/>
          <w:sz w:val="32"/>
          <w:szCs w:val="32"/>
        </w:rPr>
        <w:t>院</w:t>
      </w:r>
      <w:r w:rsidR="00E70B0B" w:rsidRPr="00607975">
        <w:rPr>
          <w:rFonts w:ascii="Times New Roman" w:eastAsia="仿宋_GB2312" w:hAnsi="Times New Roman" w:hint="eastAsia"/>
          <w:sz w:val="32"/>
          <w:szCs w:val="32"/>
        </w:rPr>
        <w:t>）</w:t>
      </w:r>
      <w:r w:rsidRPr="00607975">
        <w:rPr>
          <w:rFonts w:ascii="Times New Roman" w:eastAsia="仿宋_GB2312" w:hAnsi="Times New Roman"/>
          <w:sz w:val="32"/>
          <w:szCs w:val="32"/>
        </w:rPr>
        <w:t>组织起草了《</w:t>
      </w:r>
      <w:r w:rsidR="00B15EB1" w:rsidRPr="00607975">
        <w:rPr>
          <w:rFonts w:ascii="Times New Roman" w:eastAsia="仿宋_GB2312" w:hAnsi="Times New Roman" w:hint="eastAsia"/>
          <w:sz w:val="32"/>
          <w:szCs w:val="32"/>
        </w:rPr>
        <w:t>临床急需境外已上市罕见病药品</w:t>
      </w:r>
      <w:r w:rsidR="00FB28F4">
        <w:rPr>
          <w:rFonts w:ascii="Times New Roman" w:eastAsia="仿宋_GB2312" w:hAnsi="Times New Roman" w:hint="eastAsia"/>
          <w:sz w:val="32"/>
          <w:szCs w:val="32"/>
        </w:rPr>
        <w:t>注册</w:t>
      </w:r>
      <w:r w:rsidR="00B15EB1" w:rsidRPr="00607975">
        <w:rPr>
          <w:rFonts w:ascii="Times New Roman" w:eastAsia="仿宋_GB2312" w:hAnsi="Times New Roman" w:hint="eastAsia"/>
          <w:sz w:val="32"/>
          <w:szCs w:val="32"/>
        </w:rPr>
        <w:t>检验策略优化工作程序</w:t>
      </w:r>
      <w:r w:rsidRPr="00607975">
        <w:rPr>
          <w:rFonts w:ascii="Times New Roman" w:eastAsia="仿宋_GB2312" w:hAnsi="Times New Roman"/>
          <w:sz w:val="32"/>
          <w:szCs w:val="32"/>
        </w:rPr>
        <w:t>》</w:t>
      </w:r>
      <w:r w:rsidR="00FB28F4">
        <w:rPr>
          <w:rFonts w:ascii="Times New Roman" w:eastAsia="仿宋_GB2312" w:hAnsi="Times New Roman" w:hint="eastAsia"/>
          <w:sz w:val="32"/>
          <w:szCs w:val="32"/>
        </w:rPr>
        <w:t>及</w:t>
      </w:r>
      <w:r w:rsidR="00FB28F4" w:rsidRPr="00607975">
        <w:rPr>
          <w:rFonts w:ascii="Times New Roman" w:eastAsia="仿宋_GB2312" w:hAnsi="Times New Roman"/>
          <w:sz w:val="32"/>
          <w:szCs w:val="32"/>
        </w:rPr>
        <w:t>《</w:t>
      </w:r>
      <w:r w:rsidR="00FB28F4" w:rsidRPr="00607975">
        <w:rPr>
          <w:rFonts w:ascii="Times New Roman" w:eastAsia="仿宋_GB2312" w:hAnsi="Times New Roman" w:hint="eastAsia"/>
          <w:sz w:val="32"/>
          <w:szCs w:val="32"/>
        </w:rPr>
        <w:t>临床急需境外已上市罕见病药品</w:t>
      </w:r>
      <w:r w:rsidR="00FB28F4">
        <w:rPr>
          <w:rFonts w:ascii="Times New Roman" w:eastAsia="仿宋_GB2312" w:hAnsi="Times New Roman" w:hint="eastAsia"/>
          <w:sz w:val="32"/>
          <w:szCs w:val="32"/>
        </w:rPr>
        <w:t>进口</w:t>
      </w:r>
      <w:r w:rsidR="00FB28F4" w:rsidRPr="00607975">
        <w:rPr>
          <w:rFonts w:ascii="Times New Roman" w:eastAsia="仿宋_GB2312" w:hAnsi="Times New Roman" w:hint="eastAsia"/>
          <w:sz w:val="32"/>
          <w:szCs w:val="32"/>
        </w:rPr>
        <w:t>检验策略优化工作程序</w:t>
      </w:r>
      <w:r w:rsidR="00FB28F4" w:rsidRPr="00607975">
        <w:rPr>
          <w:rFonts w:ascii="Times New Roman" w:eastAsia="仿宋_GB2312" w:hAnsi="Times New Roman"/>
          <w:sz w:val="32"/>
          <w:szCs w:val="32"/>
        </w:rPr>
        <w:t>》</w:t>
      </w:r>
      <w:r w:rsidR="00517D86" w:rsidRPr="00607975">
        <w:rPr>
          <w:rFonts w:ascii="Times New Roman" w:eastAsia="仿宋_GB2312" w:hAnsi="Times New Roman" w:hint="eastAsia"/>
          <w:sz w:val="32"/>
          <w:szCs w:val="32"/>
        </w:rPr>
        <w:t>（以下简称《工作程序》）</w:t>
      </w:r>
      <w:r w:rsidRPr="00607975">
        <w:rPr>
          <w:rFonts w:ascii="Times New Roman" w:eastAsia="仿宋_GB2312" w:hAnsi="Times New Roman"/>
          <w:spacing w:val="-2"/>
          <w:sz w:val="32"/>
          <w:szCs w:val="32"/>
        </w:rPr>
        <w:t>。</w:t>
      </w:r>
    </w:p>
    <w:p w:rsidR="00115EE2" w:rsidRPr="00607975" w:rsidRDefault="00115EE2" w:rsidP="002A6622">
      <w:pPr>
        <w:spacing w:line="560" w:lineRule="exact"/>
        <w:ind w:firstLineChars="200" w:firstLine="640"/>
        <w:rPr>
          <w:rFonts w:ascii="Times New Roman" w:eastAsia="黑体" w:hAnsi="Times New Roman"/>
          <w:sz w:val="32"/>
          <w:szCs w:val="32"/>
        </w:rPr>
      </w:pPr>
      <w:r w:rsidRPr="00607975">
        <w:rPr>
          <w:rFonts w:ascii="Times New Roman" w:eastAsia="黑体" w:hAnsi="Times New Roman" w:hint="eastAsia"/>
          <w:sz w:val="32"/>
          <w:szCs w:val="32"/>
        </w:rPr>
        <w:t>二、起草过程</w:t>
      </w:r>
    </w:p>
    <w:p w:rsidR="00115EE2" w:rsidRPr="00607975" w:rsidRDefault="003F7091" w:rsidP="002A6622">
      <w:pPr>
        <w:spacing w:line="560" w:lineRule="exact"/>
        <w:ind w:firstLineChars="200" w:firstLine="640"/>
        <w:rPr>
          <w:rFonts w:ascii="Times New Roman" w:eastAsia="仿宋_GB2312" w:hAnsi="Times New Roman"/>
          <w:sz w:val="32"/>
          <w:szCs w:val="32"/>
        </w:rPr>
      </w:pPr>
      <w:r w:rsidRPr="00607975">
        <w:rPr>
          <w:rFonts w:ascii="Times New Roman" w:eastAsia="仿宋_GB2312" w:hAnsi="Times New Roman" w:hint="eastAsia"/>
          <w:sz w:val="32"/>
          <w:szCs w:val="32"/>
        </w:rPr>
        <w:t>《工作程序》</w:t>
      </w:r>
      <w:r w:rsidR="00517D86" w:rsidRPr="00607975">
        <w:rPr>
          <w:rFonts w:ascii="Times New Roman" w:eastAsia="仿宋_GB2312" w:hAnsi="Times New Roman"/>
          <w:sz w:val="32"/>
          <w:szCs w:val="32"/>
        </w:rPr>
        <w:t>起草</w:t>
      </w:r>
      <w:r w:rsidRPr="00607975">
        <w:rPr>
          <w:rFonts w:ascii="Times New Roman" w:eastAsia="仿宋_GB2312" w:hAnsi="Times New Roman" w:hint="eastAsia"/>
          <w:sz w:val="32"/>
          <w:szCs w:val="32"/>
        </w:rPr>
        <w:t>过程</w:t>
      </w:r>
      <w:r w:rsidR="00900C8B" w:rsidRPr="00607975">
        <w:rPr>
          <w:rFonts w:ascii="Times New Roman" w:eastAsia="仿宋_GB2312" w:hAnsi="Times New Roman"/>
          <w:sz w:val="32"/>
          <w:szCs w:val="32"/>
        </w:rPr>
        <w:t>中</w:t>
      </w:r>
      <w:r w:rsidR="00115EE2" w:rsidRPr="00607975">
        <w:rPr>
          <w:rFonts w:ascii="Times New Roman" w:eastAsia="仿宋_GB2312" w:hAnsi="Times New Roman"/>
          <w:sz w:val="32"/>
          <w:szCs w:val="32"/>
        </w:rPr>
        <w:t>充分研究了国家药监局《公告》及政策</w:t>
      </w:r>
      <w:r w:rsidR="007E0515" w:rsidRPr="00607975">
        <w:rPr>
          <w:rFonts w:ascii="Times New Roman" w:eastAsia="仿宋_GB2312" w:hAnsi="Times New Roman"/>
          <w:sz w:val="32"/>
          <w:szCs w:val="32"/>
        </w:rPr>
        <w:t>解读精神，结合药品检验工作实际，明确了相关认定</w:t>
      </w:r>
      <w:r w:rsidR="007E0515" w:rsidRPr="00607975">
        <w:rPr>
          <w:rFonts w:ascii="Times New Roman" w:eastAsia="仿宋_GB2312" w:hAnsi="Times New Roman"/>
          <w:sz w:val="32"/>
          <w:szCs w:val="32"/>
        </w:rPr>
        <w:lastRenderedPageBreak/>
        <w:t>标准和工作流程</w:t>
      </w:r>
      <w:r w:rsidR="007E0515" w:rsidRPr="00607975">
        <w:rPr>
          <w:rFonts w:ascii="Times New Roman" w:eastAsia="仿宋_GB2312" w:hAnsi="Times New Roman" w:hint="eastAsia"/>
          <w:sz w:val="32"/>
          <w:szCs w:val="32"/>
        </w:rPr>
        <w:t>，</w:t>
      </w:r>
      <w:r w:rsidR="00376576">
        <w:rPr>
          <w:rFonts w:ascii="Times New Roman" w:eastAsia="仿宋_GB2312" w:hAnsi="Times New Roman" w:hint="eastAsia"/>
          <w:sz w:val="32"/>
          <w:szCs w:val="32"/>
        </w:rPr>
        <w:t>经</w:t>
      </w:r>
      <w:r w:rsidR="00376576">
        <w:rPr>
          <w:rFonts w:ascii="Times New Roman" w:eastAsia="仿宋_GB2312" w:hAnsi="Times New Roman" w:hint="eastAsia"/>
          <w:sz w:val="32"/>
          <w:szCs w:val="32"/>
        </w:rPr>
        <w:t>28</w:t>
      </w:r>
      <w:r w:rsidR="00376576">
        <w:rPr>
          <w:rFonts w:ascii="Times New Roman" w:eastAsia="仿宋_GB2312" w:hAnsi="Times New Roman" w:hint="eastAsia"/>
          <w:sz w:val="32"/>
          <w:szCs w:val="32"/>
        </w:rPr>
        <w:t>家</w:t>
      </w:r>
      <w:r w:rsidR="00115EE2" w:rsidRPr="00607975">
        <w:rPr>
          <w:rFonts w:ascii="Times New Roman" w:eastAsia="仿宋_GB2312" w:hAnsi="Times New Roman"/>
          <w:sz w:val="32"/>
          <w:szCs w:val="32"/>
        </w:rPr>
        <w:t>口岸检验机构及</w:t>
      </w:r>
      <w:r w:rsidR="007E0515" w:rsidRPr="00607975">
        <w:rPr>
          <w:rFonts w:ascii="Times New Roman" w:eastAsia="仿宋_GB2312" w:hAnsi="Times New Roman" w:hint="eastAsia"/>
          <w:sz w:val="32"/>
          <w:szCs w:val="32"/>
        </w:rPr>
        <w:t>部分</w:t>
      </w:r>
      <w:r w:rsidR="00115EE2" w:rsidRPr="00607975">
        <w:rPr>
          <w:rFonts w:ascii="Times New Roman" w:eastAsia="仿宋_GB2312" w:hAnsi="Times New Roman"/>
          <w:sz w:val="32"/>
          <w:szCs w:val="32"/>
        </w:rPr>
        <w:t>进</w:t>
      </w:r>
      <w:r w:rsidR="007E0515" w:rsidRPr="00607975">
        <w:rPr>
          <w:rFonts w:ascii="Times New Roman" w:eastAsia="仿宋_GB2312" w:hAnsi="Times New Roman"/>
          <w:sz w:val="32"/>
          <w:szCs w:val="32"/>
        </w:rPr>
        <w:t>口药品申请人</w:t>
      </w:r>
      <w:proofErr w:type="gramStart"/>
      <w:r w:rsidR="00376576">
        <w:rPr>
          <w:rFonts w:ascii="Times New Roman" w:eastAsia="仿宋_GB2312" w:hAnsi="Times New Roman" w:hint="eastAsia"/>
          <w:sz w:val="32"/>
          <w:szCs w:val="32"/>
        </w:rPr>
        <w:t>研</w:t>
      </w:r>
      <w:proofErr w:type="gramEnd"/>
      <w:r w:rsidR="00376576">
        <w:rPr>
          <w:rFonts w:ascii="Times New Roman" w:eastAsia="仿宋_GB2312" w:hAnsi="Times New Roman" w:hint="eastAsia"/>
          <w:sz w:val="32"/>
          <w:szCs w:val="32"/>
        </w:rPr>
        <w:t>提</w:t>
      </w:r>
      <w:r w:rsidR="00090E9B" w:rsidRPr="00607975">
        <w:rPr>
          <w:rFonts w:ascii="Times New Roman" w:eastAsia="仿宋_GB2312" w:hAnsi="Times New Roman"/>
          <w:sz w:val="32"/>
          <w:szCs w:val="32"/>
        </w:rPr>
        <w:t>意见</w:t>
      </w:r>
      <w:r w:rsidR="00376576">
        <w:rPr>
          <w:rFonts w:ascii="Times New Roman" w:eastAsia="仿宋_GB2312" w:hAnsi="Times New Roman" w:hint="eastAsia"/>
          <w:sz w:val="32"/>
          <w:szCs w:val="32"/>
        </w:rPr>
        <w:t>并</w:t>
      </w:r>
      <w:r w:rsidR="009709AE" w:rsidRPr="00607975">
        <w:rPr>
          <w:rFonts w:ascii="Times New Roman" w:eastAsia="仿宋_GB2312" w:hAnsi="Times New Roman" w:hint="eastAsia"/>
          <w:sz w:val="32"/>
          <w:szCs w:val="32"/>
        </w:rPr>
        <w:t>修改完善</w:t>
      </w:r>
      <w:r w:rsidR="00376576">
        <w:rPr>
          <w:rFonts w:ascii="Times New Roman" w:eastAsia="仿宋_GB2312" w:hAnsi="Times New Roman" w:hint="eastAsia"/>
          <w:sz w:val="32"/>
          <w:szCs w:val="32"/>
        </w:rPr>
        <w:t>后，形成征求意见稿</w:t>
      </w:r>
      <w:r w:rsidR="00115EE2" w:rsidRPr="00607975">
        <w:rPr>
          <w:rFonts w:ascii="Times New Roman" w:eastAsia="仿宋_GB2312" w:hAnsi="Times New Roman"/>
          <w:sz w:val="32"/>
          <w:szCs w:val="32"/>
        </w:rPr>
        <w:t>。</w:t>
      </w:r>
    </w:p>
    <w:p w:rsidR="00115EE2" w:rsidRPr="00607975" w:rsidRDefault="00115EE2" w:rsidP="00E457CB">
      <w:pPr>
        <w:spacing w:line="560" w:lineRule="exact"/>
        <w:ind w:firstLineChars="200" w:firstLine="640"/>
        <w:rPr>
          <w:rFonts w:ascii="Times New Roman" w:eastAsia="黑体" w:hAnsi="Times New Roman"/>
          <w:sz w:val="32"/>
          <w:szCs w:val="32"/>
        </w:rPr>
      </w:pPr>
      <w:r w:rsidRPr="00607975">
        <w:rPr>
          <w:rFonts w:ascii="Times New Roman" w:eastAsia="黑体" w:hAnsi="Times New Roman" w:hint="eastAsia"/>
          <w:sz w:val="32"/>
          <w:szCs w:val="32"/>
        </w:rPr>
        <w:t>三、主要内容</w:t>
      </w:r>
    </w:p>
    <w:p w:rsidR="00115EE2" w:rsidRPr="00607975" w:rsidRDefault="00A30CB5" w:rsidP="00E457CB">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两个</w:t>
      </w:r>
      <w:r w:rsidR="002F04D3" w:rsidRPr="00607975">
        <w:rPr>
          <w:rFonts w:ascii="Times New Roman" w:eastAsia="仿宋_GB2312" w:hAnsi="Times New Roman" w:hint="eastAsia"/>
          <w:sz w:val="32"/>
          <w:szCs w:val="32"/>
        </w:rPr>
        <w:t>《</w:t>
      </w:r>
      <w:r w:rsidR="002F04D3" w:rsidRPr="00607975">
        <w:rPr>
          <w:rFonts w:ascii="Times New Roman" w:eastAsia="仿宋_GB2312" w:hAnsi="Times New Roman"/>
          <w:sz w:val="32"/>
          <w:szCs w:val="32"/>
        </w:rPr>
        <w:t>工作程序</w:t>
      </w:r>
      <w:r w:rsidR="002F04D3" w:rsidRPr="00607975">
        <w:rPr>
          <w:rFonts w:ascii="Times New Roman" w:eastAsia="仿宋_GB2312" w:hAnsi="Times New Roman" w:hint="eastAsia"/>
          <w:sz w:val="32"/>
          <w:szCs w:val="32"/>
        </w:rPr>
        <w:t>》</w:t>
      </w:r>
      <w:r>
        <w:rPr>
          <w:rFonts w:ascii="Times New Roman" w:eastAsia="仿宋_GB2312" w:hAnsi="Times New Roman" w:hint="eastAsia"/>
          <w:sz w:val="32"/>
          <w:szCs w:val="32"/>
        </w:rPr>
        <w:t>均</w:t>
      </w:r>
      <w:r w:rsidR="00115EE2" w:rsidRPr="00607975">
        <w:rPr>
          <w:rFonts w:ascii="Times New Roman" w:eastAsia="仿宋_GB2312" w:hAnsi="Times New Roman"/>
          <w:sz w:val="32"/>
          <w:szCs w:val="32"/>
        </w:rPr>
        <w:t>包括背景与目的、原则和要求</w:t>
      </w:r>
      <w:r w:rsidR="00115EE2" w:rsidRPr="00607975">
        <w:rPr>
          <w:rFonts w:ascii="Times New Roman" w:eastAsia="仿宋_GB2312" w:hAnsi="Times New Roman" w:hint="eastAsia"/>
          <w:sz w:val="32"/>
          <w:szCs w:val="32"/>
        </w:rPr>
        <w:t>、</w:t>
      </w:r>
      <w:r w:rsidR="00115EE2" w:rsidRPr="00607975">
        <w:rPr>
          <w:rFonts w:ascii="Times New Roman" w:eastAsia="仿宋_GB2312" w:hAnsi="Times New Roman"/>
          <w:sz w:val="32"/>
          <w:szCs w:val="32"/>
        </w:rPr>
        <w:t>工作流程</w:t>
      </w:r>
      <w:r w:rsidR="00442DFB" w:rsidRPr="00607975">
        <w:rPr>
          <w:rFonts w:ascii="Times New Roman" w:eastAsia="仿宋_GB2312" w:hAnsi="Times New Roman" w:hint="eastAsia"/>
          <w:sz w:val="32"/>
          <w:szCs w:val="32"/>
        </w:rPr>
        <w:t>和</w:t>
      </w:r>
      <w:r w:rsidR="00CC4A75">
        <w:rPr>
          <w:rFonts w:ascii="Times New Roman" w:eastAsia="仿宋_GB2312" w:hAnsi="Times New Roman" w:hint="eastAsia"/>
          <w:sz w:val="32"/>
          <w:szCs w:val="32"/>
        </w:rPr>
        <w:t>其他</w:t>
      </w:r>
      <w:r w:rsidR="00442DFB" w:rsidRPr="00607975">
        <w:rPr>
          <w:rFonts w:ascii="Times New Roman" w:eastAsia="仿宋_GB2312" w:hAnsi="Times New Roman" w:hint="eastAsia"/>
          <w:sz w:val="32"/>
          <w:szCs w:val="32"/>
        </w:rPr>
        <w:t>四</w:t>
      </w:r>
      <w:r w:rsidR="00442DFB" w:rsidRPr="00607975">
        <w:rPr>
          <w:rFonts w:ascii="Times New Roman" w:eastAsia="仿宋_GB2312" w:hAnsi="Times New Roman"/>
          <w:sz w:val="32"/>
          <w:szCs w:val="32"/>
        </w:rPr>
        <w:t>部分，</w:t>
      </w:r>
      <w:r w:rsidR="00115EE2" w:rsidRPr="00607975">
        <w:rPr>
          <w:rFonts w:ascii="Times New Roman" w:eastAsia="仿宋_GB2312" w:hAnsi="Times New Roman"/>
          <w:sz w:val="32"/>
          <w:szCs w:val="32"/>
        </w:rPr>
        <w:t>主要内容如下：</w:t>
      </w:r>
    </w:p>
    <w:p w:rsidR="00115EE2" w:rsidRPr="00607975" w:rsidRDefault="00115EE2" w:rsidP="00E457CB">
      <w:pPr>
        <w:spacing w:line="560" w:lineRule="exact"/>
        <w:ind w:firstLineChars="200" w:firstLine="640"/>
        <w:rPr>
          <w:rFonts w:ascii="Times New Roman" w:eastAsia="仿宋_GB2312" w:hAnsi="Times New Roman"/>
          <w:sz w:val="32"/>
          <w:szCs w:val="32"/>
        </w:rPr>
      </w:pPr>
      <w:r w:rsidRPr="00607975">
        <w:rPr>
          <w:rFonts w:ascii="Times New Roman" w:eastAsia="楷体_GB2312" w:hAnsi="Times New Roman"/>
          <w:sz w:val="32"/>
          <w:szCs w:val="32"/>
        </w:rPr>
        <w:t>1.</w:t>
      </w:r>
      <w:r w:rsidRPr="00607975">
        <w:rPr>
          <w:rFonts w:ascii="Times New Roman" w:eastAsia="楷体_GB2312" w:hAnsi="Times New Roman"/>
          <w:sz w:val="32"/>
          <w:szCs w:val="32"/>
        </w:rPr>
        <w:t>适用范围与认定标准</w:t>
      </w:r>
    </w:p>
    <w:p w:rsidR="00115EE2" w:rsidRPr="00607975" w:rsidRDefault="00D97D22" w:rsidP="00E457CB">
      <w:pPr>
        <w:spacing w:line="560" w:lineRule="exact"/>
        <w:ind w:firstLineChars="200" w:firstLine="640"/>
        <w:rPr>
          <w:rFonts w:ascii="Times New Roman" w:eastAsia="仿宋_GB2312" w:hAnsi="Times New Roman"/>
          <w:sz w:val="32"/>
          <w:szCs w:val="32"/>
        </w:rPr>
      </w:pPr>
      <w:r w:rsidRPr="00607975">
        <w:rPr>
          <w:rFonts w:ascii="Times New Roman" w:eastAsia="仿宋_GB2312" w:hAnsi="Times New Roman" w:hint="eastAsia"/>
          <w:sz w:val="32"/>
          <w:szCs w:val="32"/>
        </w:rPr>
        <w:t>《</w:t>
      </w:r>
      <w:r w:rsidRPr="00607975">
        <w:rPr>
          <w:rFonts w:ascii="Times New Roman" w:eastAsia="仿宋_GB2312" w:hAnsi="Times New Roman"/>
          <w:sz w:val="32"/>
          <w:szCs w:val="32"/>
        </w:rPr>
        <w:t>工作程序</w:t>
      </w:r>
      <w:r w:rsidRPr="00607975">
        <w:rPr>
          <w:rFonts w:ascii="Times New Roman" w:eastAsia="仿宋_GB2312" w:hAnsi="Times New Roman" w:hint="eastAsia"/>
          <w:sz w:val="32"/>
          <w:szCs w:val="32"/>
        </w:rPr>
        <w:t>》</w:t>
      </w:r>
      <w:r w:rsidR="00115EE2" w:rsidRPr="00607975">
        <w:rPr>
          <w:rFonts w:ascii="Times New Roman" w:eastAsia="仿宋_GB2312" w:hAnsi="Times New Roman"/>
          <w:sz w:val="32"/>
          <w:szCs w:val="32"/>
        </w:rPr>
        <w:t>适用于</w:t>
      </w:r>
      <w:r w:rsidR="00E85B8C" w:rsidRPr="00E85B8C">
        <w:rPr>
          <w:rFonts w:ascii="Times New Roman" w:eastAsia="仿宋_GB2312" w:hAnsi="Times New Roman" w:hint="eastAsia"/>
          <w:sz w:val="32"/>
          <w:szCs w:val="32"/>
        </w:rPr>
        <w:t>说明书适应症或功能主治中包含或落入国家卫生健康委员会《罕见病目录》所收录罕见病范围的药品</w:t>
      </w:r>
      <w:r w:rsidR="00E85B8C">
        <w:rPr>
          <w:rFonts w:ascii="Times New Roman" w:eastAsia="仿宋_GB2312" w:hAnsi="Times New Roman" w:hint="eastAsia"/>
          <w:sz w:val="32"/>
          <w:szCs w:val="32"/>
        </w:rPr>
        <w:t>，或由药品审评中心组织专家评估论证并书面认定符合要求的药品</w:t>
      </w:r>
      <w:r w:rsidR="00940A0A" w:rsidRPr="00607975">
        <w:rPr>
          <w:rFonts w:ascii="Times New Roman" w:eastAsia="仿宋_GB2312" w:hAnsi="Times New Roman" w:cs="仿宋_GB2312" w:hint="eastAsia"/>
          <w:sz w:val="32"/>
          <w:szCs w:val="32"/>
        </w:rPr>
        <w:t>。注册检验针对“批</w:t>
      </w:r>
      <w:r w:rsidR="00115EE2" w:rsidRPr="00607975">
        <w:rPr>
          <w:rFonts w:ascii="Times New Roman" w:eastAsia="仿宋_GB2312" w:hAnsi="Times New Roman" w:cs="仿宋_GB2312" w:hint="eastAsia"/>
          <w:sz w:val="32"/>
          <w:szCs w:val="32"/>
        </w:rPr>
        <w:t>产量极低”提出认定标准；进口检验</w:t>
      </w:r>
      <w:r w:rsidR="00940A0A" w:rsidRPr="00607975">
        <w:rPr>
          <w:rFonts w:ascii="Times New Roman" w:eastAsia="仿宋_GB2312" w:hAnsi="Times New Roman" w:cs="仿宋_GB2312" w:hint="eastAsia"/>
          <w:sz w:val="32"/>
          <w:szCs w:val="32"/>
        </w:rPr>
        <w:t>针对“使用效期短”或“</w:t>
      </w:r>
      <w:r w:rsidR="00115EE2" w:rsidRPr="00607975">
        <w:rPr>
          <w:rFonts w:ascii="Times New Roman" w:eastAsia="仿宋_GB2312" w:hAnsi="Times New Roman" w:cs="仿宋_GB2312" w:hint="eastAsia"/>
          <w:sz w:val="32"/>
          <w:szCs w:val="32"/>
        </w:rPr>
        <w:t>批产量极低”提出</w:t>
      </w:r>
      <w:r w:rsidR="00115EE2" w:rsidRPr="00607975">
        <w:rPr>
          <w:rFonts w:ascii="Times New Roman" w:eastAsia="仿宋_GB2312" w:hAnsi="Times New Roman"/>
          <w:sz w:val="32"/>
          <w:szCs w:val="32"/>
        </w:rPr>
        <w:t>认定标准。</w:t>
      </w:r>
    </w:p>
    <w:p w:rsidR="00115EE2" w:rsidRPr="00607975" w:rsidRDefault="00115EE2" w:rsidP="00E457CB">
      <w:pPr>
        <w:spacing w:line="560" w:lineRule="exact"/>
        <w:ind w:firstLineChars="200" w:firstLine="640"/>
        <w:rPr>
          <w:rFonts w:ascii="Times New Roman" w:eastAsia="仿宋_GB2312" w:hAnsi="Times New Roman"/>
          <w:sz w:val="32"/>
          <w:szCs w:val="32"/>
        </w:rPr>
      </w:pPr>
      <w:r w:rsidRPr="00607975">
        <w:rPr>
          <w:rFonts w:ascii="Times New Roman" w:eastAsia="楷体_GB2312" w:hAnsi="Times New Roman"/>
          <w:sz w:val="32"/>
          <w:szCs w:val="32"/>
        </w:rPr>
        <w:t>2.</w:t>
      </w:r>
      <w:r w:rsidRPr="00607975">
        <w:rPr>
          <w:rFonts w:ascii="Times New Roman" w:eastAsia="楷体_GB2312" w:hAnsi="Times New Roman"/>
          <w:sz w:val="32"/>
          <w:szCs w:val="32"/>
        </w:rPr>
        <w:t>基本原则</w:t>
      </w:r>
    </w:p>
    <w:p w:rsidR="00115EE2" w:rsidRPr="00607975" w:rsidRDefault="00D345E0" w:rsidP="00E457CB">
      <w:pPr>
        <w:spacing w:line="560" w:lineRule="exact"/>
        <w:ind w:firstLineChars="200" w:firstLine="640"/>
        <w:rPr>
          <w:rFonts w:ascii="Times New Roman" w:eastAsia="仿宋_GB2312" w:hAnsi="Times New Roman"/>
          <w:sz w:val="32"/>
          <w:szCs w:val="32"/>
        </w:rPr>
      </w:pPr>
      <w:bookmarkStart w:id="0" w:name="OLE_LINK3"/>
      <w:r w:rsidRPr="00607975">
        <w:rPr>
          <w:rFonts w:ascii="Times New Roman" w:eastAsia="仿宋_GB2312" w:hAnsi="Times New Roman" w:hint="eastAsia"/>
          <w:sz w:val="32"/>
          <w:szCs w:val="32"/>
        </w:rPr>
        <w:t>注册检验和首次进口</w:t>
      </w:r>
      <w:bookmarkEnd w:id="0"/>
      <w:r w:rsidRPr="00607975">
        <w:rPr>
          <w:rFonts w:ascii="Times New Roman" w:eastAsia="仿宋_GB2312" w:hAnsi="Times New Roman" w:hint="eastAsia"/>
          <w:sz w:val="32"/>
          <w:szCs w:val="32"/>
        </w:rPr>
        <w:t>检验必须全项</w:t>
      </w:r>
      <w:r w:rsidR="001020A3" w:rsidRPr="00607975">
        <w:rPr>
          <w:rFonts w:ascii="Times New Roman" w:eastAsia="仿宋_GB2312" w:hAnsi="Times New Roman" w:hint="eastAsia"/>
          <w:sz w:val="32"/>
          <w:szCs w:val="32"/>
        </w:rPr>
        <w:t>检验。后续进口时，如质量标准发生检验方法、检验项目</w:t>
      </w:r>
      <w:r w:rsidRPr="00607975">
        <w:rPr>
          <w:rFonts w:ascii="Times New Roman" w:eastAsia="仿宋_GB2312" w:hAnsi="Times New Roman" w:hint="eastAsia"/>
          <w:sz w:val="32"/>
          <w:szCs w:val="32"/>
        </w:rPr>
        <w:t>等变更，</w:t>
      </w:r>
      <w:r w:rsidR="00104431">
        <w:rPr>
          <w:rFonts w:ascii="Times New Roman" w:eastAsia="仿宋_GB2312" w:hAnsi="Times New Roman" w:hint="eastAsia"/>
          <w:sz w:val="32"/>
          <w:szCs w:val="32"/>
        </w:rPr>
        <w:t>变更后首次进口时</w:t>
      </w:r>
      <w:r w:rsidRPr="00607975">
        <w:rPr>
          <w:rFonts w:ascii="Times New Roman" w:eastAsia="仿宋_GB2312" w:hAnsi="Times New Roman" w:hint="eastAsia"/>
          <w:sz w:val="32"/>
          <w:szCs w:val="32"/>
        </w:rPr>
        <w:t>需对变更后的方法、新增项目等进行检验。</w:t>
      </w:r>
      <w:r w:rsidR="00F95997" w:rsidRPr="00607975">
        <w:rPr>
          <w:rFonts w:ascii="Times New Roman" w:eastAsia="仿宋_GB2312" w:hAnsi="Times New Roman" w:hint="eastAsia"/>
          <w:sz w:val="32"/>
          <w:szCs w:val="32"/>
        </w:rPr>
        <w:t>《</w:t>
      </w:r>
      <w:r w:rsidR="00F95997" w:rsidRPr="00607975">
        <w:rPr>
          <w:rFonts w:ascii="Times New Roman" w:eastAsia="仿宋_GB2312" w:hAnsi="Times New Roman"/>
          <w:sz w:val="32"/>
          <w:szCs w:val="32"/>
        </w:rPr>
        <w:t>工作程序</w:t>
      </w:r>
      <w:r w:rsidR="00F95997" w:rsidRPr="00607975">
        <w:rPr>
          <w:rFonts w:ascii="Times New Roman" w:eastAsia="仿宋_GB2312" w:hAnsi="Times New Roman" w:hint="eastAsia"/>
          <w:sz w:val="32"/>
          <w:szCs w:val="32"/>
        </w:rPr>
        <w:t>》</w:t>
      </w:r>
      <w:r w:rsidR="00115EE2" w:rsidRPr="00607975">
        <w:rPr>
          <w:rFonts w:ascii="Times New Roman" w:eastAsia="仿宋_GB2312" w:hAnsi="Times New Roman"/>
          <w:sz w:val="32"/>
          <w:szCs w:val="32"/>
        </w:rPr>
        <w:t>强调，申请人应尽早与检验机构沟通交流，</w:t>
      </w:r>
      <w:r w:rsidR="00BA5B6E" w:rsidRPr="00607975">
        <w:rPr>
          <w:rFonts w:ascii="Times New Roman" w:eastAsia="仿宋_GB2312" w:hAnsi="Times New Roman" w:hint="eastAsia"/>
          <w:sz w:val="32"/>
          <w:szCs w:val="32"/>
        </w:rPr>
        <w:t>在</w:t>
      </w:r>
      <w:r w:rsidR="00D23B9E" w:rsidRPr="00607975">
        <w:rPr>
          <w:rFonts w:ascii="Times New Roman" w:eastAsia="仿宋_GB2312" w:hAnsi="Times New Roman" w:hint="eastAsia"/>
          <w:sz w:val="32"/>
          <w:szCs w:val="32"/>
        </w:rPr>
        <w:t>正式提交注册检验资料</w:t>
      </w:r>
      <w:r w:rsidR="00D23B9E" w:rsidRPr="00607975">
        <w:rPr>
          <w:rFonts w:ascii="Times New Roman" w:eastAsia="仿宋_GB2312" w:hAnsi="Times New Roman" w:hint="eastAsia"/>
          <w:sz w:val="32"/>
          <w:szCs w:val="32"/>
        </w:rPr>
        <w:t>/</w:t>
      </w:r>
      <w:r w:rsidR="00D23B9E" w:rsidRPr="00607975">
        <w:rPr>
          <w:rFonts w:ascii="Times New Roman" w:eastAsia="仿宋_GB2312" w:hAnsi="Times New Roman" w:hint="eastAsia"/>
          <w:sz w:val="32"/>
          <w:szCs w:val="32"/>
        </w:rPr>
        <w:t>进口备案资料前至少</w:t>
      </w:r>
      <w:r w:rsidR="00D23B9E" w:rsidRPr="00607975">
        <w:rPr>
          <w:rFonts w:ascii="Times New Roman" w:eastAsia="仿宋_GB2312" w:hAnsi="Times New Roman" w:hint="eastAsia"/>
          <w:sz w:val="32"/>
          <w:szCs w:val="32"/>
        </w:rPr>
        <w:t>1</w:t>
      </w:r>
      <w:r w:rsidR="00D23B9E" w:rsidRPr="00607975">
        <w:rPr>
          <w:rFonts w:ascii="Times New Roman" w:eastAsia="仿宋_GB2312" w:hAnsi="Times New Roman" w:hint="eastAsia"/>
          <w:sz w:val="32"/>
          <w:szCs w:val="32"/>
        </w:rPr>
        <w:t>个</w:t>
      </w:r>
      <w:r w:rsidR="00104431">
        <w:rPr>
          <w:rFonts w:ascii="Times New Roman" w:eastAsia="仿宋_GB2312" w:hAnsi="Times New Roman" w:hint="eastAsia"/>
          <w:sz w:val="32"/>
          <w:szCs w:val="32"/>
        </w:rPr>
        <w:t>自然</w:t>
      </w:r>
      <w:bookmarkStart w:id="1" w:name="_GoBack"/>
      <w:bookmarkEnd w:id="1"/>
      <w:r w:rsidR="00D23B9E" w:rsidRPr="00607975">
        <w:rPr>
          <w:rFonts w:ascii="Times New Roman" w:eastAsia="仿宋_GB2312" w:hAnsi="Times New Roman" w:hint="eastAsia"/>
          <w:sz w:val="32"/>
          <w:szCs w:val="32"/>
        </w:rPr>
        <w:t>月，向检验机构提出</w:t>
      </w:r>
      <w:r w:rsidR="005C4AD1" w:rsidRPr="00607975">
        <w:rPr>
          <w:rFonts w:ascii="Times New Roman" w:eastAsia="仿宋_GB2312" w:hAnsi="Times New Roman" w:hint="eastAsia"/>
          <w:sz w:val="32"/>
          <w:szCs w:val="32"/>
        </w:rPr>
        <w:t>书面</w:t>
      </w:r>
      <w:r w:rsidR="00D23B9E" w:rsidRPr="00607975">
        <w:rPr>
          <w:rFonts w:ascii="Times New Roman" w:eastAsia="仿宋_GB2312" w:hAnsi="Times New Roman" w:hint="eastAsia"/>
          <w:sz w:val="32"/>
          <w:szCs w:val="32"/>
        </w:rPr>
        <w:t>申请，</w:t>
      </w:r>
      <w:r w:rsidR="00115EE2" w:rsidRPr="00607975">
        <w:rPr>
          <w:rFonts w:ascii="Times New Roman" w:eastAsia="仿宋_GB2312" w:hAnsi="Times New Roman"/>
          <w:sz w:val="32"/>
          <w:szCs w:val="32"/>
        </w:rPr>
        <w:t>共同研究确定</w:t>
      </w:r>
      <w:r w:rsidR="00D23949" w:rsidRPr="00607975">
        <w:rPr>
          <w:rFonts w:ascii="Times New Roman" w:eastAsia="仿宋_GB2312" w:hAnsi="Times New Roman" w:hint="eastAsia"/>
          <w:sz w:val="32"/>
          <w:szCs w:val="32"/>
        </w:rPr>
        <w:t>检验项目和</w:t>
      </w:r>
      <w:r w:rsidR="00D23949" w:rsidRPr="00607975">
        <w:rPr>
          <w:rFonts w:ascii="Times New Roman" w:eastAsia="仿宋_GB2312" w:hAnsi="Times New Roman" w:hint="eastAsia"/>
          <w:sz w:val="32"/>
          <w:szCs w:val="32"/>
        </w:rPr>
        <w:t>/</w:t>
      </w:r>
      <w:r w:rsidR="00D23949" w:rsidRPr="00607975">
        <w:rPr>
          <w:rFonts w:ascii="Times New Roman" w:eastAsia="仿宋_GB2312" w:hAnsi="Times New Roman" w:hint="eastAsia"/>
          <w:sz w:val="32"/>
          <w:szCs w:val="32"/>
        </w:rPr>
        <w:t>或检验用样品数量</w:t>
      </w:r>
      <w:r w:rsidR="00725D4F" w:rsidRPr="00607975">
        <w:rPr>
          <w:rFonts w:ascii="Times New Roman" w:eastAsia="仿宋_GB2312" w:hAnsi="Times New Roman" w:hint="eastAsia"/>
          <w:sz w:val="32"/>
          <w:szCs w:val="32"/>
        </w:rPr>
        <w:t>。</w:t>
      </w:r>
      <w:r w:rsidR="006053A7" w:rsidRPr="00607975">
        <w:rPr>
          <w:rFonts w:ascii="Times New Roman" w:eastAsia="仿宋_GB2312" w:hAnsi="Times New Roman"/>
          <w:sz w:val="32"/>
          <w:szCs w:val="32"/>
        </w:rPr>
        <w:t>符合认定要求的，</w:t>
      </w:r>
      <w:r w:rsidR="00725D4F" w:rsidRPr="00607975">
        <w:rPr>
          <w:rFonts w:ascii="Times New Roman" w:eastAsia="仿宋_GB2312" w:hAnsi="Times New Roman" w:hint="eastAsia"/>
          <w:sz w:val="32"/>
          <w:szCs w:val="32"/>
        </w:rPr>
        <w:t>申请检验时</w:t>
      </w:r>
      <w:r w:rsidR="00115EE2" w:rsidRPr="00607975">
        <w:rPr>
          <w:rFonts w:ascii="Times New Roman" w:eastAsia="仿宋_GB2312" w:hAnsi="Times New Roman"/>
          <w:sz w:val="32"/>
          <w:szCs w:val="32"/>
        </w:rPr>
        <w:t>可按照共同研究确定的</w:t>
      </w:r>
      <w:bookmarkStart w:id="2" w:name="_Hlk225084750"/>
      <w:r w:rsidR="00D651D8" w:rsidRPr="00607975">
        <w:rPr>
          <w:rFonts w:ascii="Times New Roman" w:eastAsia="仿宋_GB2312" w:hAnsi="Times New Roman" w:hint="eastAsia"/>
          <w:sz w:val="32"/>
          <w:szCs w:val="32"/>
        </w:rPr>
        <w:t>最</w:t>
      </w:r>
      <w:r w:rsidR="00115EE2" w:rsidRPr="00607975">
        <w:rPr>
          <w:rFonts w:ascii="Times New Roman" w:eastAsia="仿宋_GB2312" w:hAnsi="Times New Roman"/>
          <w:sz w:val="32"/>
          <w:szCs w:val="32"/>
        </w:rPr>
        <w:t>少样品数量</w:t>
      </w:r>
      <w:bookmarkEnd w:id="2"/>
      <w:r w:rsidR="006053A7" w:rsidRPr="00607975">
        <w:rPr>
          <w:rFonts w:ascii="Times New Roman" w:eastAsia="仿宋_GB2312" w:hAnsi="Times New Roman" w:hint="eastAsia"/>
          <w:sz w:val="32"/>
          <w:szCs w:val="32"/>
        </w:rPr>
        <w:t>抽样</w:t>
      </w:r>
      <w:r w:rsidR="006B13EA" w:rsidRPr="00607975">
        <w:rPr>
          <w:rFonts w:ascii="Times New Roman" w:eastAsia="仿宋_GB2312" w:hAnsi="Times New Roman" w:hint="eastAsia"/>
          <w:sz w:val="32"/>
          <w:szCs w:val="32"/>
        </w:rPr>
        <w:t>。</w:t>
      </w:r>
      <w:r w:rsidR="00D014E4" w:rsidRPr="00607975">
        <w:rPr>
          <w:rFonts w:ascii="Times New Roman" w:eastAsia="仿宋_GB2312" w:hAnsi="Times New Roman" w:hint="eastAsia"/>
          <w:sz w:val="32"/>
          <w:szCs w:val="32"/>
        </w:rPr>
        <w:t>满足条件的</w:t>
      </w:r>
      <w:r w:rsidR="00115EE2" w:rsidRPr="00607975">
        <w:rPr>
          <w:rFonts w:ascii="Times New Roman" w:eastAsia="仿宋_GB2312" w:hAnsi="Times New Roman"/>
          <w:sz w:val="32"/>
          <w:szCs w:val="32"/>
        </w:rPr>
        <w:t>进口检验</w:t>
      </w:r>
      <w:r w:rsidR="006B13EA" w:rsidRPr="00607975">
        <w:rPr>
          <w:rFonts w:ascii="Times New Roman" w:eastAsia="仿宋_GB2312" w:hAnsi="Times New Roman" w:hint="eastAsia"/>
          <w:sz w:val="32"/>
          <w:szCs w:val="32"/>
        </w:rPr>
        <w:t>，</w:t>
      </w:r>
      <w:r w:rsidR="00115EE2" w:rsidRPr="00607975">
        <w:rPr>
          <w:rFonts w:ascii="Times New Roman" w:eastAsia="仿宋_GB2312" w:hAnsi="Times New Roman"/>
          <w:sz w:val="32"/>
          <w:szCs w:val="32"/>
        </w:rPr>
        <w:t>还可根据产品特性仅</w:t>
      </w:r>
      <w:r w:rsidRPr="00607975">
        <w:rPr>
          <w:rFonts w:ascii="Times New Roman" w:eastAsia="仿宋_GB2312" w:hAnsi="Times New Roman" w:hint="eastAsia"/>
          <w:sz w:val="32"/>
          <w:szCs w:val="32"/>
        </w:rPr>
        <w:t>检验质量关键项目</w:t>
      </w:r>
      <w:r w:rsidR="00115EE2" w:rsidRPr="00607975">
        <w:rPr>
          <w:rFonts w:ascii="Times New Roman" w:eastAsia="仿宋_GB2312" w:hAnsi="Times New Roman"/>
          <w:sz w:val="32"/>
          <w:szCs w:val="32"/>
        </w:rPr>
        <w:t>，不进行全项检验。</w:t>
      </w:r>
    </w:p>
    <w:p w:rsidR="00115EE2" w:rsidRPr="00607975" w:rsidRDefault="00115EE2" w:rsidP="00E457CB">
      <w:pPr>
        <w:spacing w:line="560" w:lineRule="exact"/>
        <w:ind w:firstLineChars="200" w:firstLine="640"/>
        <w:rPr>
          <w:rFonts w:ascii="Times New Roman" w:eastAsia="仿宋_GB2312" w:hAnsi="Times New Roman"/>
          <w:sz w:val="32"/>
          <w:szCs w:val="32"/>
        </w:rPr>
      </w:pPr>
      <w:r w:rsidRPr="00607975">
        <w:rPr>
          <w:rFonts w:ascii="Times New Roman" w:eastAsia="楷体_GB2312" w:hAnsi="Times New Roman"/>
          <w:sz w:val="32"/>
          <w:szCs w:val="32"/>
        </w:rPr>
        <w:t>3.</w:t>
      </w:r>
      <w:r w:rsidRPr="00607975">
        <w:rPr>
          <w:rFonts w:ascii="Times New Roman" w:eastAsia="楷体_GB2312" w:hAnsi="Times New Roman"/>
          <w:sz w:val="32"/>
          <w:szCs w:val="32"/>
        </w:rPr>
        <w:t>工作流程</w:t>
      </w:r>
    </w:p>
    <w:p w:rsidR="00115EE2" w:rsidRPr="00607975" w:rsidRDefault="00D4665F" w:rsidP="00E457CB">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两个</w:t>
      </w:r>
      <w:r w:rsidR="002116FA" w:rsidRPr="00607975">
        <w:rPr>
          <w:rFonts w:ascii="Times New Roman" w:eastAsia="仿宋_GB2312" w:hAnsi="Times New Roman" w:hint="eastAsia"/>
          <w:sz w:val="32"/>
          <w:szCs w:val="32"/>
        </w:rPr>
        <w:t>《</w:t>
      </w:r>
      <w:r w:rsidR="002116FA" w:rsidRPr="00607975">
        <w:rPr>
          <w:rFonts w:ascii="Times New Roman" w:eastAsia="仿宋_GB2312" w:hAnsi="Times New Roman"/>
          <w:sz w:val="32"/>
          <w:szCs w:val="32"/>
        </w:rPr>
        <w:t>工作程序</w:t>
      </w:r>
      <w:r w:rsidR="002116FA" w:rsidRPr="00607975">
        <w:rPr>
          <w:rFonts w:ascii="Times New Roman" w:eastAsia="仿宋_GB2312" w:hAnsi="Times New Roman" w:hint="eastAsia"/>
          <w:sz w:val="32"/>
          <w:szCs w:val="32"/>
        </w:rPr>
        <w:t>》</w:t>
      </w:r>
      <w:r>
        <w:rPr>
          <w:rFonts w:ascii="Times New Roman" w:eastAsia="仿宋_GB2312" w:hAnsi="Times New Roman" w:hint="eastAsia"/>
          <w:sz w:val="32"/>
          <w:szCs w:val="32"/>
        </w:rPr>
        <w:t>均</w:t>
      </w:r>
      <w:r w:rsidR="00115EE2" w:rsidRPr="00607975">
        <w:rPr>
          <w:rFonts w:ascii="Times New Roman" w:eastAsia="仿宋_GB2312" w:hAnsi="Times New Roman"/>
          <w:sz w:val="32"/>
          <w:szCs w:val="32"/>
        </w:rPr>
        <w:t>包含申请人提交申请、检验机构受</w:t>
      </w:r>
      <w:r w:rsidR="00115EE2" w:rsidRPr="00607975">
        <w:rPr>
          <w:rFonts w:ascii="Times New Roman" w:eastAsia="仿宋_GB2312" w:hAnsi="Times New Roman"/>
          <w:sz w:val="32"/>
          <w:szCs w:val="32"/>
        </w:rPr>
        <w:lastRenderedPageBreak/>
        <w:t>理</w:t>
      </w:r>
      <w:r w:rsidR="002116FA" w:rsidRPr="00607975">
        <w:rPr>
          <w:rFonts w:ascii="Times New Roman" w:eastAsia="仿宋_GB2312" w:hAnsi="Times New Roman" w:hint="eastAsia"/>
          <w:sz w:val="32"/>
          <w:szCs w:val="32"/>
        </w:rPr>
        <w:t>与认定</w:t>
      </w:r>
      <w:r w:rsidR="002116FA" w:rsidRPr="00607975">
        <w:rPr>
          <w:rFonts w:ascii="Times New Roman" w:eastAsia="仿宋_GB2312" w:hAnsi="Times New Roman"/>
          <w:sz w:val="32"/>
          <w:szCs w:val="32"/>
        </w:rPr>
        <w:t>、</w:t>
      </w:r>
      <w:r w:rsidR="002116FA" w:rsidRPr="00607975">
        <w:rPr>
          <w:rFonts w:ascii="Times New Roman" w:eastAsia="仿宋_GB2312" w:hAnsi="Times New Roman" w:hint="eastAsia"/>
          <w:sz w:val="32"/>
          <w:szCs w:val="32"/>
        </w:rPr>
        <w:t>通知</w:t>
      </w:r>
      <w:r w:rsidR="002116FA" w:rsidRPr="00607975">
        <w:rPr>
          <w:rFonts w:ascii="Times New Roman" w:eastAsia="仿宋_GB2312" w:hAnsi="Times New Roman"/>
          <w:sz w:val="32"/>
          <w:szCs w:val="32"/>
        </w:rPr>
        <w:t>与执行三个环节</w:t>
      </w:r>
      <w:r w:rsidR="002116FA" w:rsidRPr="00607975">
        <w:rPr>
          <w:rFonts w:ascii="Times New Roman" w:eastAsia="仿宋_GB2312" w:hAnsi="Times New Roman" w:hint="eastAsia"/>
          <w:sz w:val="32"/>
          <w:szCs w:val="32"/>
        </w:rPr>
        <w:t>。</w:t>
      </w:r>
      <w:r w:rsidR="00115EE2" w:rsidRPr="00607975">
        <w:rPr>
          <w:rFonts w:ascii="Times New Roman" w:eastAsia="仿宋_GB2312" w:hAnsi="Times New Roman"/>
          <w:sz w:val="32"/>
          <w:szCs w:val="32"/>
        </w:rPr>
        <w:t>检验机构需在</w:t>
      </w:r>
      <w:r w:rsidR="00115EE2" w:rsidRPr="00607975">
        <w:rPr>
          <w:rFonts w:ascii="Times New Roman" w:eastAsia="仿宋_GB2312" w:hAnsi="Times New Roman"/>
          <w:sz w:val="32"/>
          <w:szCs w:val="32"/>
        </w:rPr>
        <w:t>5</w:t>
      </w:r>
      <w:r w:rsidR="00E81A3A" w:rsidRPr="00607975">
        <w:rPr>
          <w:rFonts w:ascii="Times New Roman" w:eastAsia="仿宋_GB2312" w:hAnsi="Times New Roman"/>
          <w:sz w:val="32"/>
          <w:szCs w:val="32"/>
        </w:rPr>
        <w:t>个工作日内完成认定并告知申请人</w:t>
      </w:r>
      <w:r w:rsidR="00E81A3A" w:rsidRPr="00607975">
        <w:rPr>
          <w:rFonts w:ascii="Times New Roman" w:eastAsia="仿宋_GB2312" w:hAnsi="Times New Roman" w:hint="eastAsia"/>
          <w:sz w:val="32"/>
          <w:szCs w:val="32"/>
        </w:rPr>
        <w:t>。认定通过的，检验机构与申请人</w:t>
      </w:r>
      <w:r w:rsidR="00270C96" w:rsidRPr="00607975">
        <w:rPr>
          <w:rFonts w:ascii="Times New Roman" w:eastAsia="仿宋_GB2312" w:hAnsi="Times New Roman" w:hint="eastAsia"/>
          <w:sz w:val="32"/>
          <w:szCs w:val="32"/>
        </w:rPr>
        <w:t>约定采用邮件或会议等</w:t>
      </w:r>
      <w:r w:rsidR="00CA0040" w:rsidRPr="00607975">
        <w:rPr>
          <w:rFonts w:ascii="Times New Roman" w:eastAsia="仿宋_GB2312" w:hAnsi="Times New Roman" w:hint="eastAsia"/>
          <w:sz w:val="32"/>
          <w:szCs w:val="32"/>
        </w:rPr>
        <w:t>沟通交流</w:t>
      </w:r>
      <w:r w:rsidR="00270C96" w:rsidRPr="00607975">
        <w:rPr>
          <w:rFonts w:ascii="Times New Roman" w:eastAsia="仿宋_GB2312" w:hAnsi="Times New Roman" w:hint="eastAsia"/>
          <w:sz w:val="32"/>
          <w:szCs w:val="32"/>
        </w:rPr>
        <w:t>形式，共同研究确定</w:t>
      </w:r>
      <w:r w:rsidR="00893CB8" w:rsidRPr="00607975">
        <w:rPr>
          <w:rFonts w:ascii="Times New Roman" w:eastAsia="仿宋_GB2312" w:hAnsi="Times New Roman" w:hint="eastAsia"/>
          <w:sz w:val="32"/>
          <w:szCs w:val="32"/>
        </w:rPr>
        <w:t>检验项目和</w:t>
      </w:r>
      <w:r w:rsidR="00893CB8" w:rsidRPr="00607975">
        <w:rPr>
          <w:rFonts w:ascii="Times New Roman" w:eastAsia="仿宋_GB2312" w:hAnsi="Times New Roman" w:hint="eastAsia"/>
          <w:sz w:val="32"/>
          <w:szCs w:val="32"/>
        </w:rPr>
        <w:t>/</w:t>
      </w:r>
      <w:r w:rsidR="00FB5682" w:rsidRPr="00607975">
        <w:rPr>
          <w:rFonts w:ascii="Times New Roman" w:eastAsia="仿宋_GB2312" w:hAnsi="Times New Roman" w:hint="eastAsia"/>
          <w:sz w:val="32"/>
          <w:szCs w:val="32"/>
        </w:rPr>
        <w:t>或检验用样品数量，在</w:t>
      </w:r>
      <w:r w:rsidR="007C3BCE" w:rsidRPr="00607975">
        <w:rPr>
          <w:rFonts w:ascii="Times New Roman" w:eastAsia="仿宋_GB2312" w:hAnsi="Times New Roman" w:hint="eastAsia"/>
          <w:sz w:val="32"/>
          <w:szCs w:val="32"/>
        </w:rPr>
        <w:t>20</w:t>
      </w:r>
      <w:r w:rsidR="007C3BCE" w:rsidRPr="00607975">
        <w:rPr>
          <w:rFonts w:ascii="Times New Roman" w:eastAsia="仿宋_GB2312" w:hAnsi="Times New Roman" w:hint="eastAsia"/>
          <w:sz w:val="32"/>
          <w:szCs w:val="32"/>
        </w:rPr>
        <w:t>个工作日内</w:t>
      </w:r>
      <w:r w:rsidR="00C83F10" w:rsidRPr="00607975">
        <w:rPr>
          <w:rFonts w:ascii="Times New Roman" w:eastAsia="仿宋_GB2312" w:hAnsi="Times New Roman" w:hint="eastAsia"/>
          <w:sz w:val="32"/>
          <w:szCs w:val="32"/>
        </w:rPr>
        <w:t>达成一致并</w:t>
      </w:r>
      <w:r w:rsidR="00B03C78">
        <w:rPr>
          <w:rFonts w:ascii="Times New Roman" w:eastAsia="仿宋_GB2312" w:hAnsi="Times New Roman" w:hint="eastAsia"/>
          <w:sz w:val="32"/>
          <w:szCs w:val="32"/>
        </w:rPr>
        <w:t>以</w:t>
      </w:r>
      <w:r w:rsidR="00B03C78" w:rsidRPr="00607975">
        <w:rPr>
          <w:rFonts w:ascii="Times New Roman" w:eastAsia="仿宋_GB2312" w:hAnsi="Times New Roman"/>
          <w:sz w:val="32"/>
          <w:szCs w:val="32"/>
        </w:rPr>
        <w:t>书面确认函</w:t>
      </w:r>
      <w:r w:rsidR="00B03C78">
        <w:rPr>
          <w:rFonts w:ascii="Times New Roman" w:eastAsia="仿宋_GB2312" w:hAnsi="Times New Roman" w:hint="eastAsia"/>
          <w:sz w:val="32"/>
          <w:szCs w:val="32"/>
        </w:rPr>
        <w:t>的方式</w:t>
      </w:r>
      <w:r w:rsidR="00C83F10" w:rsidRPr="00607975">
        <w:rPr>
          <w:rFonts w:ascii="Times New Roman" w:eastAsia="仿宋_GB2312" w:hAnsi="Times New Roman" w:hint="eastAsia"/>
          <w:sz w:val="32"/>
          <w:szCs w:val="32"/>
        </w:rPr>
        <w:t>告知申请人。</w:t>
      </w:r>
      <w:r w:rsidR="00115EE2" w:rsidRPr="00607975">
        <w:rPr>
          <w:rFonts w:ascii="Times New Roman" w:eastAsia="仿宋_GB2312" w:hAnsi="Times New Roman"/>
          <w:sz w:val="32"/>
          <w:szCs w:val="32"/>
        </w:rPr>
        <w:t>因研究确定的</w:t>
      </w:r>
      <w:r w:rsidR="004A3DCC" w:rsidRPr="00607975">
        <w:rPr>
          <w:rFonts w:ascii="Times New Roman" w:eastAsia="仿宋_GB2312" w:hAnsi="Times New Roman" w:hint="eastAsia"/>
          <w:sz w:val="32"/>
          <w:szCs w:val="32"/>
        </w:rPr>
        <w:t>样品数量为最</w:t>
      </w:r>
      <w:r w:rsidR="004A3DCC" w:rsidRPr="00607975">
        <w:rPr>
          <w:rFonts w:ascii="Times New Roman" w:eastAsia="仿宋_GB2312" w:hAnsi="Times New Roman"/>
          <w:sz w:val="32"/>
          <w:szCs w:val="32"/>
        </w:rPr>
        <w:t>少数量，无</w:t>
      </w:r>
      <w:r w:rsidR="0058466A" w:rsidRPr="00607975">
        <w:rPr>
          <w:rFonts w:ascii="Times New Roman" w:eastAsia="仿宋_GB2312" w:hAnsi="Times New Roman"/>
          <w:sz w:val="32"/>
          <w:szCs w:val="32"/>
        </w:rPr>
        <w:t>复验样品，申请人需出具书面承诺书，承诺放弃使用</w:t>
      </w:r>
      <w:r w:rsidR="0058466A" w:rsidRPr="00607975">
        <w:rPr>
          <w:rFonts w:ascii="Times New Roman" w:eastAsia="仿宋_GB2312" w:hAnsi="Times New Roman" w:hint="eastAsia"/>
          <w:sz w:val="32"/>
          <w:szCs w:val="32"/>
        </w:rPr>
        <w:t>留样</w:t>
      </w:r>
      <w:r w:rsidR="00115EE2" w:rsidRPr="00607975">
        <w:rPr>
          <w:rFonts w:ascii="Times New Roman" w:eastAsia="仿宋_GB2312" w:hAnsi="Times New Roman"/>
          <w:sz w:val="32"/>
          <w:szCs w:val="32"/>
        </w:rPr>
        <w:t>解决检验报告异议的权利。</w:t>
      </w:r>
    </w:p>
    <w:p w:rsidR="00115EE2" w:rsidRPr="009123DC" w:rsidRDefault="00115EE2" w:rsidP="00E457CB">
      <w:pPr>
        <w:spacing w:line="560" w:lineRule="exact"/>
        <w:ind w:firstLineChars="200" w:firstLine="640"/>
        <w:rPr>
          <w:rFonts w:ascii="Times New Roman" w:eastAsia="楷体_GB2312" w:hAnsi="Times New Roman"/>
          <w:sz w:val="32"/>
          <w:szCs w:val="32"/>
        </w:rPr>
      </w:pPr>
      <w:r w:rsidRPr="009123DC">
        <w:rPr>
          <w:rFonts w:ascii="Times New Roman" w:eastAsia="楷体_GB2312" w:hAnsi="Times New Roman"/>
          <w:sz w:val="32"/>
          <w:szCs w:val="32"/>
        </w:rPr>
        <w:t>4.</w:t>
      </w:r>
      <w:r w:rsidR="00CC4A75" w:rsidRPr="009123DC">
        <w:rPr>
          <w:rFonts w:ascii="Times New Roman" w:eastAsia="楷体_GB2312" w:hAnsi="Times New Roman" w:hint="eastAsia"/>
          <w:sz w:val="32"/>
          <w:szCs w:val="32"/>
        </w:rPr>
        <w:t>其他</w:t>
      </w:r>
    </w:p>
    <w:p w:rsidR="00E07572" w:rsidRPr="00607975" w:rsidRDefault="00E07572" w:rsidP="00E457CB">
      <w:pPr>
        <w:spacing w:line="560" w:lineRule="exact"/>
        <w:ind w:firstLineChars="200" w:firstLine="640"/>
        <w:rPr>
          <w:rFonts w:ascii="Times New Roman" w:eastAsia="仿宋_GB2312" w:hAnsi="Times New Roman"/>
          <w:sz w:val="32"/>
          <w:szCs w:val="32"/>
        </w:rPr>
      </w:pPr>
      <w:r w:rsidRPr="00607975">
        <w:rPr>
          <w:rFonts w:ascii="Times New Roman" w:eastAsia="仿宋_GB2312" w:hAnsi="Times New Roman" w:hint="eastAsia"/>
          <w:sz w:val="32"/>
          <w:szCs w:val="32"/>
        </w:rPr>
        <w:t>对于全球同步申报的罕见病药品（境外未上市），符合认定条件的，</w:t>
      </w:r>
      <w:r w:rsidR="008D3ABF" w:rsidRPr="00607975">
        <w:rPr>
          <w:rFonts w:ascii="Times New Roman" w:eastAsia="仿宋_GB2312" w:hAnsi="Times New Roman" w:hint="eastAsia"/>
          <w:sz w:val="32"/>
          <w:szCs w:val="32"/>
        </w:rPr>
        <w:t>以及境内申请人申报符合条件的罕见病药品的，</w:t>
      </w:r>
      <w:r w:rsidRPr="00607975">
        <w:rPr>
          <w:rFonts w:ascii="Times New Roman" w:eastAsia="仿宋_GB2312" w:hAnsi="Times New Roman" w:hint="eastAsia"/>
          <w:sz w:val="32"/>
          <w:szCs w:val="32"/>
        </w:rPr>
        <w:t>可参照</w:t>
      </w:r>
      <w:r w:rsidR="007C4ED2" w:rsidRPr="00607975">
        <w:rPr>
          <w:rFonts w:ascii="Times New Roman" w:eastAsia="仿宋_GB2312" w:hAnsi="Times New Roman" w:hint="eastAsia"/>
          <w:sz w:val="32"/>
          <w:szCs w:val="32"/>
        </w:rPr>
        <w:t>《</w:t>
      </w:r>
      <w:r w:rsidR="007C4ED2" w:rsidRPr="00607975">
        <w:rPr>
          <w:rFonts w:ascii="Times New Roman" w:eastAsia="仿宋_GB2312" w:hAnsi="Times New Roman"/>
          <w:sz w:val="32"/>
          <w:szCs w:val="32"/>
        </w:rPr>
        <w:t>工作程序</w:t>
      </w:r>
      <w:r w:rsidR="007C4ED2" w:rsidRPr="00607975">
        <w:rPr>
          <w:rFonts w:ascii="Times New Roman" w:eastAsia="仿宋_GB2312" w:hAnsi="Times New Roman" w:hint="eastAsia"/>
          <w:sz w:val="32"/>
          <w:szCs w:val="32"/>
        </w:rPr>
        <w:t>》</w:t>
      </w:r>
      <w:r w:rsidRPr="00607975">
        <w:rPr>
          <w:rFonts w:ascii="Times New Roman" w:eastAsia="仿宋_GB2312" w:hAnsi="Times New Roman" w:hint="eastAsia"/>
          <w:sz w:val="32"/>
          <w:szCs w:val="32"/>
        </w:rPr>
        <w:t>执行。</w:t>
      </w:r>
    </w:p>
    <w:p w:rsidR="00115EE2" w:rsidRPr="00607975" w:rsidRDefault="00115EE2" w:rsidP="00E457CB">
      <w:pPr>
        <w:spacing w:line="560" w:lineRule="exact"/>
        <w:ind w:firstLineChars="200" w:firstLine="640"/>
        <w:rPr>
          <w:rFonts w:ascii="Times New Roman" w:eastAsia="黑体" w:hAnsi="Times New Roman"/>
          <w:sz w:val="32"/>
          <w:szCs w:val="32"/>
        </w:rPr>
      </w:pPr>
      <w:r w:rsidRPr="00607975">
        <w:rPr>
          <w:rFonts w:ascii="Times New Roman" w:eastAsia="黑体" w:hAnsi="Times New Roman" w:hint="eastAsia"/>
          <w:sz w:val="32"/>
          <w:szCs w:val="32"/>
        </w:rPr>
        <w:t>四、需要说明的问题</w:t>
      </w:r>
    </w:p>
    <w:p w:rsidR="00115EE2" w:rsidRPr="009123DC" w:rsidRDefault="00115EE2" w:rsidP="00E457CB">
      <w:pPr>
        <w:spacing w:line="560" w:lineRule="exact"/>
        <w:ind w:firstLineChars="200" w:firstLine="640"/>
        <w:rPr>
          <w:rFonts w:ascii="Times New Roman" w:eastAsia="楷体_GB2312" w:hAnsi="Times New Roman"/>
          <w:sz w:val="32"/>
          <w:szCs w:val="32"/>
        </w:rPr>
      </w:pPr>
      <w:r w:rsidRPr="009123DC">
        <w:rPr>
          <w:rFonts w:ascii="Times New Roman" w:eastAsia="楷体_GB2312" w:hAnsi="Times New Roman"/>
          <w:sz w:val="32"/>
          <w:szCs w:val="32"/>
        </w:rPr>
        <w:t>1.</w:t>
      </w:r>
      <w:r w:rsidR="00635A15" w:rsidRPr="009123DC">
        <w:rPr>
          <w:rFonts w:ascii="Times New Roman" w:eastAsia="楷体_GB2312" w:hAnsi="Times New Roman"/>
          <w:sz w:val="32"/>
          <w:szCs w:val="32"/>
        </w:rPr>
        <w:t>关于</w:t>
      </w:r>
      <w:r w:rsidR="00635A15" w:rsidRPr="009123DC">
        <w:rPr>
          <w:rFonts w:ascii="Times New Roman" w:eastAsia="楷体_GB2312" w:hAnsi="Times New Roman" w:hint="eastAsia"/>
          <w:sz w:val="32"/>
          <w:szCs w:val="32"/>
        </w:rPr>
        <w:t>《</w:t>
      </w:r>
      <w:r w:rsidR="00635A15" w:rsidRPr="009123DC">
        <w:rPr>
          <w:rFonts w:ascii="Times New Roman" w:eastAsia="楷体_GB2312" w:hAnsi="Times New Roman"/>
          <w:sz w:val="32"/>
          <w:szCs w:val="32"/>
        </w:rPr>
        <w:t>工作程序</w:t>
      </w:r>
      <w:r w:rsidR="00635A15" w:rsidRPr="009123DC">
        <w:rPr>
          <w:rFonts w:ascii="Times New Roman" w:eastAsia="楷体_GB2312" w:hAnsi="Times New Roman" w:hint="eastAsia"/>
          <w:sz w:val="32"/>
          <w:szCs w:val="32"/>
        </w:rPr>
        <w:t>》</w:t>
      </w:r>
      <w:r w:rsidRPr="009123DC">
        <w:rPr>
          <w:rFonts w:ascii="Times New Roman" w:eastAsia="楷体_GB2312" w:hAnsi="Times New Roman"/>
          <w:sz w:val="32"/>
          <w:szCs w:val="32"/>
        </w:rPr>
        <w:t>的适用范围</w:t>
      </w:r>
    </w:p>
    <w:p w:rsidR="00115EE2" w:rsidRPr="00607975" w:rsidRDefault="00115EE2" w:rsidP="00E457CB">
      <w:pPr>
        <w:spacing w:line="560" w:lineRule="exact"/>
        <w:ind w:firstLineChars="200" w:firstLine="640"/>
        <w:rPr>
          <w:rFonts w:ascii="Times New Roman" w:eastAsia="仿宋_GB2312" w:hAnsi="Times New Roman"/>
          <w:sz w:val="32"/>
          <w:szCs w:val="32"/>
        </w:rPr>
      </w:pPr>
      <w:r w:rsidRPr="00607975">
        <w:rPr>
          <w:rFonts w:ascii="Times New Roman" w:eastAsia="仿宋_GB2312" w:hAnsi="Times New Roman"/>
          <w:sz w:val="32"/>
          <w:szCs w:val="32"/>
        </w:rPr>
        <w:t>国家药监局在《公告》中明确，为加快临床急需境外已上市药品在境内上市，满足患者临床用药迫切需求，发布《公告》。因此</w:t>
      </w:r>
      <w:r w:rsidR="00DB2BE5" w:rsidRPr="00607975">
        <w:rPr>
          <w:rFonts w:ascii="Times New Roman" w:eastAsia="仿宋_GB2312" w:hAnsi="Times New Roman" w:hint="eastAsia"/>
          <w:sz w:val="32"/>
          <w:szCs w:val="32"/>
        </w:rPr>
        <w:t>《</w:t>
      </w:r>
      <w:r w:rsidR="00DB2BE5" w:rsidRPr="00607975">
        <w:rPr>
          <w:rFonts w:ascii="Times New Roman" w:eastAsia="仿宋_GB2312" w:hAnsi="Times New Roman"/>
          <w:sz w:val="32"/>
          <w:szCs w:val="32"/>
        </w:rPr>
        <w:t>工作程序</w:t>
      </w:r>
      <w:r w:rsidR="00DB2BE5" w:rsidRPr="00607975">
        <w:rPr>
          <w:rFonts w:ascii="Times New Roman" w:eastAsia="仿宋_GB2312" w:hAnsi="Times New Roman" w:hint="eastAsia"/>
          <w:sz w:val="32"/>
          <w:szCs w:val="32"/>
        </w:rPr>
        <w:t>》</w:t>
      </w:r>
      <w:r w:rsidRPr="00607975">
        <w:rPr>
          <w:rFonts w:ascii="Times New Roman" w:eastAsia="仿宋_GB2312" w:hAnsi="Times New Roman"/>
          <w:sz w:val="32"/>
          <w:szCs w:val="32"/>
        </w:rPr>
        <w:t>首先适用于</w:t>
      </w:r>
      <w:bookmarkStart w:id="3" w:name="OLE_LINK4"/>
      <w:r w:rsidR="000603A4" w:rsidRPr="00BF231A">
        <w:rPr>
          <w:rFonts w:ascii="Times New Roman" w:eastAsia="仿宋_GB2312" w:hAnsi="Times New Roman" w:hint="eastAsia"/>
          <w:sz w:val="32"/>
          <w:szCs w:val="32"/>
        </w:rPr>
        <w:t>说明书适应症或功能主治中包含或落入国家卫生健康委员会《罕见病目录》所收录罕见病范围的药品</w:t>
      </w:r>
      <w:bookmarkEnd w:id="3"/>
      <w:r w:rsidR="00DA062B">
        <w:rPr>
          <w:rFonts w:ascii="Times New Roman" w:eastAsia="仿宋_GB2312" w:hAnsi="Times New Roman" w:hint="eastAsia"/>
          <w:sz w:val="32"/>
          <w:szCs w:val="32"/>
        </w:rPr>
        <w:t>。</w:t>
      </w:r>
      <w:r w:rsidRPr="00607975">
        <w:rPr>
          <w:rFonts w:ascii="Times New Roman" w:eastAsia="仿宋_GB2312" w:hAnsi="Times New Roman"/>
          <w:sz w:val="32"/>
          <w:szCs w:val="32"/>
        </w:rPr>
        <w:t>《公告》政策解读第三条同时提出，采取灵活的工作机制，通过企业申请、药品审评中心审评及必要的专家评估适应临床需要。故</w:t>
      </w:r>
      <w:r w:rsidR="00DB2BE5" w:rsidRPr="00607975">
        <w:rPr>
          <w:rFonts w:ascii="Times New Roman" w:eastAsia="仿宋_GB2312" w:hAnsi="Times New Roman" w:hint="eastAsia"/>
          <w:sz w:val="32"/>
          <w:szCs w:val="32"/>
        </w:rPr>
        <w:t>《</w:t>
      </w:r>
      <w:r w:rsidR="00DB2BE5" w:rsidRPr="00607975">
        <w:rPr>
          <w:rFonts w:ascii="Times New Roman" w:eastAsia="仿宋_GB2312" w:hAnsi="Times New Roman"/>
          <w:sz w:val="32"/>
          <w:szCs w:val="32"/>
        </w:rPr>
        <w:t>工作程序</w:t>
      </w:r>
      <w:r w:rsidR="00DB2BE5" w:rsidRPr="00607975">
        <w:rPr>
          <w:rFonts w:ascii="Times New Roman" w:eastAsia="仿宋_GB2312" w:hAnsi="Times New Roman" w:hint="eastAsia"/>
          <w:sz w:val="32"/>
          <w:szCs w:val="32"/>
        </w:rPr>
        <w:t>》</w:t>
      </w:r>
      <w:r w:rsidRPr="00607975">
        <w:rPr>
          <w:rFonts w:ascii="Times New Roman" w:eastAsia="仿宋_GB2312" w:hAnsi="Times New Roman"/>
          <w:sz w:val="32"/>
          <w:szCs w:val="32"/>
        </w:rPr>
        <w:t>对于</w:t>
      </w:r>
      <w:r w:rsidR="000603A4" w:rsidRPr="00BF231A">
        <w:rPr>
          <w:rFonts w:ascii="Times New Roman" w:eastAsia="仿宋_GB2312" w:hAnsi="Times New Roman" w:hint="eastAsia"/>
          <w:sz w:val="32"/>
          <w:szCs w:val="32"/>
        </w:rPr>
        <w:t>由</w:t>
      </w:r>
      <w:r w:rsidR="000603A4" w:rsidRPr="00BF231A">
        <w:rPr>
          <w:rFonts w:ascii="Times New Roman" w:eastAsia="仿宋_GB2312" w:hAnsi="Times New Roman"/>
          <w:sz w:val="32"/>
          <w:szCs w:val="32"/>
        </w:rPr>
        <w:t>药品审评中心</w:t>
      </w:r>
      <w:r w:rsidR="000603A4" w:rsidRPr="00BF231A">
        <w:rPr>
          <w:rFonts w:ascii="Times New Roman" w:eastAsia="仿宋_GB2312" w:hAnsi="Times New Roman" w:hint="eastAsia"/>
          <w:sz w:val="32"/>
          <w:szCs w:val="32"/>
        </w:rPr>
        <w:t>组织专家评估论证</w:t>
      </w:r>
      <w:r w:rsidR="000603A4" w:rsidRPr="00BF231A">
        <w:rPr>
          <w:rFonts w:ascii="Times New Roman" w:eastAsia="仿宋_GB2312" w:hAnsi="Times New Roman"/>
          <w:sz w:val="32"/>
          <w:szCs w:val="32"/>
        </w:rPr>
        <w:t>并书面认定</w:t>
      </w:r>
      <w:r w:rsidR="000603A4" w:rsidRPr="00BF231A">
        <w:rPr>
          <w:rFonts w:ascii="Times New Roman" w:eastAsia="仿宋_GB2312" w:hAnsi="Times New Roman" w:hint="eastAsia"/>
          <w:sz w:val="32"/>
          <w:szCs w:val="32"/>
        </w:rPr>
        <w:t>符合要求的</w:t>
      </w:r>
      <w:r w:rsidR="000603A4">
        <w:rPr>
          <w:rFonts w:ascii="Times New Roman" w:eastAsia="仿宋_GB2312" w:hAnsi="Times New Roman"/>
          <w:sz w:val="32"/>
          <w:szCs w:val="32"/>
        </w:rPr>
        <w:t>药品</w:t>
      </w:r>
      <w:r w:rsidRPr="00607975">
        <w:rPr>
          <w:rFonts w:ascii="Times New Roman" w:eastAsia="仿宋_GB2312" w:hAnsi="Times New Roman"/>
          <w:sz w:val="32"/>
          <w:szCs w:val="32"/>
        </w:rPr>
        <w:t>同样适用。此外，</w:t>
      </w:r>
      <w:r w:rsidR="006B13D7" w:rsidRPr="00607975">
        <w:rPr>
          <w:rFonts w:ascii="Times New Roman" w:eastAsia="仿宋_GB2312" w:hAnsi="Times New Roman" w:hint="eastAsia"/>
          <w:sz w:val="32"/>
          <w:szCs w:val="32"/>
        </w:rPr>
        <w:t>在深入理解领悟</w:t>
      </w:r>
      <w:r w:rsidR="006B13D7" w:rsidRPr="00607975">
        <w:rPr>
          <w:rFonts w:ascii="Times New Roman" w:eastAsia="仿宋_GB2312" w:hAnsi="Times New Roman"/>
          <w:sz w:val="32"/>
          <w:szCs w:val="32"/>
        </w:rPr>
        <w:t>《公告》</w:t>
      </w:r>
      <w:r w:rsidR="006B13D7" w:rsidRPr="00607975">
        <w:rPr>
          <w:rFonts w:ascii="Times New Roman" w:eastAsia="仿宋_GB2312" w:hAnsi="Times New Roman" w:hint="eastAsia"/>
          <w:sz w:val="32"/>
          <w:szCs w:val="32"/>
        </w:rPr>
        <w:t>精神基础上，为充分回应申请人诉求，适当扩大</w:t>
      </w:r>
      <w:r w:rsidR="00DE1A9D" w:rsidRPr="00607975">
        <w:rPr>
          <w:rFonts w:ascii="Times New Roman" w:eastAsia="仿宋_GB2312" w:hAnsi="Times New Roman" w:hint="eastAsia"/>
          <w:sz w:val="32"/>
          <w:szCs w:val="32"/>
        </w:rPr>
        <w:t>《</w:t>
      </w:r>
      <w:r w:rsidR="00DE1A9D" w:rsidRPr="00607975">
        <w:rPr>
          <w:rFonts w:ascii="Times New Roman" w:eastAsia="仿宋_GB2312" w:hAnsi="Times New Roman"/>
          <w:sz w:val="32"/>
          <w:szCs w:val="32"/>
        </w:rPr>
        <w:t>工作程序</w:t>
      </w:r>
      <w:r w:rsidR="00DE1A9D" w:rsidRPr="00607975">
        <w:rPr>
          <w:rFonts w:ascii="Times New Roman" w:eastAsia="仿宋_GB2312" w:hAnsi="Times New Roman" w:hint="eastAsia"/>
          <w:sz w:val="32"/>
          <w:szCs w:val="32"/>
        </w:rPr>
        <w:t>》</w:t>
      </w:r>
      <w:r w:rsidR="006B13D7" w:rsidRPr="00607975">
        <w:rPr>
          <w:rFonts w:ascii="Times New Roman" w:eastAsia="仿宋_GB2312" w:hAnsi="Times New Roman" w:hint="eastAsia"/>
          <w:sz w:val="32"/>
          <w:szCs w:val="32"/>
        </w:rPr>
        <w:t>适用范围，纳入</w:t>
      </w:r>
      <w:r w:rsidR="009E3735" w:rsidRPr="00607975">
        <w:rPr>
          <w:rFonts w:ascii="Times New Roman" w:eastAsia="仿宋_GB2312" w:hAnsi="Times New Roman" w:hint="eastAsia"/>
          <w:sz w:val="32"/>
          <w:szCs w:val="32"/>
        </w:rPr>
        <w:t>全球同步申报的罕见病药品（含境外未上市）</w:t>
      </w:r>
      <w:r w:rsidR="00DE1A9D" w:rsidRPr="00607975">
        <w:rPr>
          <w:rFonts w:ascii="Times New Roman" w:eastAsia="仿宋_GB2312" w:hAnsi="Times New Roman" w:hint="eastAsia"/>
          <w:sz w:val="32"/>
          <w:szCs w:val="32"/>
        </w:rPr>
        <w:t>。</w:t>
      </w:r>
      <w:r w:rsidR="005C4ACE" w:rsidRPr="00607975">
        <w:rPr>
          <w:rFonts w:ascii="Times New Roman" w:eastAsia="仿宋_GB2312" w:hAnsi="Times New Roman" w:hint="eastAsia"/>
          <w:sz w:val="32"/>
          <w:szCs w:val="32"/>
        </w:rPr>
        <w:t>最后，本着境</w:t>
      </w:r>
      <w:r w:rsidR="005C4ACE" w:rsidRPr="00607975">
        <w:rPr>
          <w:rFonts w:ascii="Times New Roman" w:eastAsia="仿宋_GB2312" w:hAnsi="Times New Roman" w:hint="eastAsia"/>
          <w:sz w:val="32"/>
          <w:szCs w:val="32"/>
        </w:rPr>
        <w:lastRenderedPageBreak/>
        <w:t>内外同等对待</w:t>
      </w:r>
      <w:r w:rsidR="002E6372" w:rsidRPr="00607975">
        <w:rPr>
          <w:rFonts w:ascii="Times New Roman" w:eastAsia="仿宋_GB2312" w:hAnsi="Times New Roman" w:hint="eastAsia"/>
          <w:sz w:val="32"/>
          <w:szCs w:val="32"/>
        </w:rPr>
        <w:t>的</w:t>
      </w:r>
      <w:r w:rsidR="005C4ACE" w:rsidRPr="00607975">
        <w:rPr>
          <w:rFonts w:ascii="Times New Roman" w:eastAsia="仿宋_GB2312" w:hAnsi="Times New Roman" w:hint="eastAsia"/>
          <w:sz w:val="32"/>
          <w:szCs w:val="32"/>
        </w:rPr>
        <w:t>原则，境内申请人在开展药品注册检验时，</w:t>
      </w:r>
      <w:r w:rsidR="007A5950">
        <w:rPr>
          <w:rFonts w:ascii="Times New Roman" w:eastAsia="仿宋_GB2312" w:hAnsi="Times New Roman" w:hint="eastAsia"/>
          <w:sz w:val="32"/>
          <w:szCs w:val="32"/>
        </w:rPr>
        <w:t>如申报符合条件的罕见病药品</w:t>
      </w:r>
      <w:r w:rsidR="00CA4B52" w:rsidRPr="00607975">
        <w:rPr>
          <w:rFonts w:ascii="Times New Roman" w:eastAsia="仿宋_GB2312" w:hAnsi="Times New Roman" w:hint="eastAsia"/>
          <w:sz w:val="32"/>
          <w:szCs w:val="32"/>
        </w:rPr>
        <w:t>，也</w:t>
      </w:r>
      <w:r w:rsidR="005C4ACE" w:rsidRPr="00607975">
        <w:rPr>
          <w:rFonts w:ascii="Times New Roman" w:eastAsia="仿宋_GB2312" w:hAnsi="Times New Roman" w:hint="eastAsia"/>
          <w:sz w:val="32"/>
          <w:szCs w:val="32"/>
        </w:rPr>
        <w:t>可参照</w:t>
      </w:r>
      <w:r w:rsidR="00CA4B52" w:rsidRPr="00607975">
        <w:rPr>
          <w:rFonts w:ascii="Times New Roman" w:eastAsia="仿宋_GB2312" w:hAnsi="Times New Roman" w:hint="eastAsia"/>
          <w:sz w:val="32"/>
          <w:szCs w:val="32"/>
        </w:rPr>
        <w:t>《</w:t>
      </w:r>
      <w:r w:rsidR="00CA4B52" w:rsidRPr="00607975">
        <w:rPr>
          <w:rFonts w:ascii="Times New Roman" w:eastAsia="仿宋_GB2312" w:hAnsi="Times New Roman"/>
          <w:sz w:val="32"/>
          <w:szCs w:val="32"/>
        </w:rPr>
        <w:t>工作程序</w:t>
      </w:r>
      <w:r w:rsidR="00CA4B52" w:rsidRPr="00607975">
        <w:rPr>
          <w:rFonts w:ascii="Times New Roman" w:eastAsia="仿宋_GB2312" w:hAnsi="Times New Roman" w:hint="eastAsia"/>
          <w:sz w:val="32"/>
          <w:szCs w:val="32"/>
        </w:rPr>
        <w:t>》</w:t>
      </w:r>
      <w:r w:rsidR="005C4ACE" w:rsidRPr="00607975">
        <w:rPr>
          <w:rFonts w:ascii="Times New Roman" w:eastAsia="仿宋_GB2312" w:hAnsi="Times New Roman" w:hint="eastAsia"/>
          <w:sz w:val="32"/>
          <w:szCs w:val="32"/>
        </w:rPr>
        <w:t>执行。</w:t>
      </w:r>
    </w:p>
    <w:p w:rsidR="00115EE2" w:rsidRPr="009123DC" w:rsidRDefault="00115EE2" w:rsidP="00E457CB">
      <w:pPr>
        <w:spacing w:line="560" w:lineRule="exact"/>
        <w:ind w:firstLineChars="200" w:firstLine="640"/>
        <w:rPr>
          <w:rFonts w:ascii="Times New Roman" w:eastAsia="楷体_GB2312" w:hAnsi="Times New Roman"/>
          <w:sz w:val="32"/>
          <w:szCs w:val="32"/>
        </w:rPr>
      </w:pPr>
      <w:r w:rsidRPr="009123DC">
        <w:rPr>
          <w:rFonts w:ascii="Times New Roman" w:eastAsia="楷体_GB2312" w:hAnsi="Times New Roman"/>
          <w:sz w:val="32"/>
          <w:szCs w:val="32"/>
        </w:rPr>
        <w:t>2.</w:t>
      </w:r>
      <w:r w:rsidRPr="009123DC">
        <w:rPr>
          <w:rFonts w:ascii="Times New Roman" w:eastAsia="楷体_GB2312" w:hAnsi="Times New Roman"/>
          <w:sz w:val="32"/>
          <w:szCs w:val="32"/>
        </w:rPr>
        <w:t>关</w:t>
      </w:r>
      <w:r w:rsidRPr="009123DC">
        <w:rPr>
          <w:rFonts w:ascii="Times New Roman" w:eastAsia="楷体_GB2312" w:hAnsi="Times New Roman" w:hint="eastAsia"/>
          <w:sz w:val="32"/>
          <w:szCs w:val="32"/>
        </w:rPr>
        <w:t>于“批产量极低”的</w:t>
      </w:r>
      <w:r w:rsidRPr="009123DC">
        <w:rPr>
          <w:rFonts w:ascii="Times New Roman" w:eastAsia="楷体_GB2312" w:hAnsi="Times New Roman"/>
          <w:sz w:val="32"/>
          <w:szCs w:val="32"/>
        </w:rPr>
        <w:t>认定标准</w:t>
      </w:r>
    </w:p>
    <w:p w:rsidR="00115EE2" w:rsidRPr="00607975" w:rsidRDefault="00115EE2" w:rsidP="00E457CB">
      <w:pPr>
        <w:spacing w:line="560" w:lineRule="exact"/>
        <w:ind w:firstLineChars="200" w:firstLine="640"/>
        <w:rPr>
          <w:rFonts w:ascii="Times New Roman" w:eastAsia="仿宋_GB2312" w:hAnsi="Times New Roman"/>
          <w:sz w:val="32"/>
          <w:szCs w:val="32"/>
        </w:rPr>
      </w:pPr>
      <w:r w:rsidRPr="00607975">
        <w:rPr>
          <w:rFonts w:ascii="Times New Roman" w:eastAsia="仿宋_GB2312" w:hAnsi="Times New Roman" w:cs="仿宋_GB2312" w:hint="eastAsia"/>
          <w:sz w:val="32"/>
          <w:szCs w:val="32"/>
        </w:rPr>
        <w:t>“批产量极低”的认</w:t>
      </w:r>
      <w:r w:rsidR="001E3F44">
        <w:rPr>
          <w:rFonts w:ascii="Times New Roman" w:eastAsia="仿宋_GB2312" w:hAnsi="Times New Roman"/>
          <w:sz w:val="32"/>
          <w:szCs w:val="32"/>
        </w:rPr>
        <w:t>定</w:t>
      </w:r>
      <w:r w:rsidRPr="00607975">
        <w:rPr>
          <w:rFonts w:ascii="Times New Roman" w:eastAsia="仿宋_GB2312" w:hAnsi="Times New Roman"/>
          <w:sz w:val="32"/>
          <w:szCs w:val="32"/>
        </w:rPr>
        <w:t>是</w:t>
      </w:r>
      <w:r w:rsidR="00DE1A9D" w:rsidRPr="00607975">
        <w:rPr>
          <w:rFonts w:ascii="Times New Roman" w:eastAsia="仿宋_GB2312" w:hAnsi="Times New Roman" w:hint="eastAsia"/>
          <w:sz w:val="32"/>
          <w:szCs w:val="32"/>
        </w:rPr>
        <w:t>《</w:t>
      </w:r>
      <w:r w:rsidR="00DE1A9D" w:rsidRPr="00607975">
        <w:rPr>
          <w:rFonts w:ascii="Times New Roman" w:eastAsia="仿宋_GB2312" w:hAnsi="Times New Roman"/>
          <w:sz w:val="32"/>
          <w:szCs w:val="32"/>
        </w:rPr>
        <w:t>工作程序</w:t>
      </w:r>
      <w:r w:rsidR="00DE1A9D" w:rsidRPr="00607975">
        <w:rPr>
          <w:rFonts w:ascii="Times New Roman" w:eastAsia="仿宋_GB2312" w:hAnsi="Times New Roman" w:hint="eastAsia"/>
          <w:sz w:val="32"/>
          <w:szCs w:val="32"/>
        </w:rPr>
        <w:t>》</w:t>
      </w:r>
      <w:r w:rsidRPr="00607975">
        <w:rPr>
          <w:rFonts w:ascii="Times New Roman" w:eastAsia="仿宋_GB2312" w:hAnsi="Times New Roman"/>
          <w:sz w:val="32"/>
          <w:szCs w:val="32"/>
        </w:rPr>
        <w:t>的核心环节，也是起草过程中</w:t>
      </w:r>
      <w:r w:rsidR="001E3F44">
        <w:rPr>
          <w:rFonts w:ascii="Times New Roman" w:eastAsia="仿宋_GB2312" w:hAnsi="Times New Roman" w:hint="eastAsia"/>
          <w:sz w:val="32"/>
          <w:szCs w:val="32"/>
        </w:rPr>
        <w:t>需重点考虑的难点</w:t>
      </w:r>
      <w:r w:rsidR="007820F5" w:rsidRPr="00607975">
        <w:rPr>
          <w:rFonts w:ascii="Times New Roman" w:eastAsia="仿宋_GB2312" w:hAnsi="Times New Roman" w:hint="eastAsia"/>
          <w:sz w:val="32"/>
          <w:szCs w:val="32"/>
        </w:rPr>
        <w:t>之一</w:t>
      </w:r>
      <w:r w:rsidRPr="00607975">
        <w:rPr>
          <w:rFonts w:ascii="Times New Roman" w:eastAsia="仿宋_GB2312" w:hAnsi="Times New Roman"/>
          <w:sz w:val="32"/>
          <w:szCs w:val="32"/>
        </w:rPr>
        <w:t>。申请人普遍认为难以用具体数值量化界定，希望</w:t>
      </w:r>
      <w:r w:rsidR="007551AF" w:rsidRPr="00607975">
        <w:rPr>
          <w:rFonts w:ascii="Times New Roman" w:eastAsia="仿宋_GB2312" w:hAnsi="Times New Roman" w:cs="仿宋_GB2312" w:hint="eastAsia"/>
          <w:sz w:val="32"/>
          <w:szCs w:val="32"/>
        </w:rPr>
        <w:t>使用“</w:t>
      </w:r>
      <w:r w:rsidR="007551AF" w:rsidRPr="00607975">
        <w:rPr>
          <w:rFonts w:ascii="Times New Roman" w:eastAsia="仿宋_GB2312" w:hAnsi="Times New Roman"/>
          <w:sz w:val="32"/>
          <w:szCs w:val="32"/>
        </w:rPr>
        <w:t>1</w:t>
      </w:r>
      <w:r w:rsidRPr="00607975">
        <w:rPr>
          <w:rFonts w:ascii="Times New Roman" w:eastAsia="仿宋_GB2312" w:hAnsi="Times New Roman" w:cs="仿宋_GB2312" w:hint="eastAsia"/>
          <w:sz w:val="32"/>
          <w:szCs w:val="32"/>
        </w:rPr>
        <w:t>倍检验量占比较高”等</w:t>
      </w:r>
      <w:r w:rsidRPr="00607975">
        <w:rPr>
          <w:rFonts w:ascii="Times New Roman" w:eastAsia="仿宋_GB2312" w:hAnsi="Times New Roman"/>
          <w:sz w:val="32"/>
          <w:szCs w:val="32"/>
        </w:rPr>
        <w:t>定性说法。但从</w:t>
      </w:r>
      <w:r w:rsidR="00F354B7" w:rsidRPr="00607975">
        <w:rPr>
          <w:rFonts w:ascii="Times New Roman" w:eastAsia="仿宋_GB2312" w:hAnsi="Times New Roman" w:hint="eastAsia"/>
          <w:sz w:val="32"/>
          <w:szCs w:val="32"/>
        </w:rPr>
        <w:t>《</w:t>
      </w:r>
      <w:r w:rsidR="00F354B7" w:rsidRPr="00607975">
        <w:rPr>
          <w:rFonts w:ascii="Times New Roman" w:eastAsia="仿宋_GB2312" w:hAnsi="Times New Roman"/>
          <w:sz w:val="32"/>
          <w:szCs w:val="32"/>
        </w:rPr>
        <w:t>工作程序</w:t>
      </w:r>
      <w:r w:rsidR="00F354B7" w:rsidRPr="00607975">
        <w:rPr>
          <w:rFonts w:ascii="Times New Roman" w:eastAsia="仿宋_GB2312" w:hAnsi="Times New Roman" w:hint="eastAsia"/>
          <w:sz w:val="32"/>
          <w:szCs w:val="32"/>
        </w:rPr>
        <w:t>》</w:t>
      </w:r>
      <w:r w:rsidRPr="00607975">
        <w:rPr>
          <w:rFonts w:ascii="Times New Roman" w:eastAsia="仿宋_GB2312" w:hAnsi="Times New Roman"/>
          <w:sz w:val="32"/>
          <w:szCs w:val="32"/>
        </w:rPr>
        <w:t>制定的主要目的是规范各检验机构协同一致</w:t>
      </w:r>
      <w:r w:rsidR="00F354B7" w:rsidRPr="00607975">
        <w:rPr>
          <w:rFonts w:ascii="Times New Roman" w:eastAsia="仿宋_GB2312" w:hAnsi="Times New Roman"/>
          <w:sz w:val="32"/>
          <w:szCs w:val="32"/>
        </w:rPr>
        <w:t>开展工作，保证认定工作公平公正公开的角度出发，口岸</w:t>
      </w:r>
      <w:r w:rsidR="00F354B7" w:rsidRPr="00607975">
        <w:rPr>
          <w:rFonts w:ascii="Times New Roman" w:eastAsia="仿宋_GB2312" w:hAnsi="Times New Roman" w:hint="eastAsia"/>
          <w:sz w:val="32"/>
          <w:szCs w:val="32"/>
        </w:rPr>
        <w:t>检验</w:t>
      </w:r>
      <w:r w:rsidRPr="00607975">
        <w:rPr>
          <w:rFonts w:ascii="Times New Roman" w:eastAsia="仿宋_GB2312" w:hAnsi="Times New Roman"/>
          <w:sz w:val="32"/>
          <w:szCs w:val="32"/>
        </w:rPr>
        <w:t>机构支持采用具体数值量化。考虑到罕见病药品产量低主要因人群少或市场小所致，经与</w:t>
      </w:r>
      <w:bookmarkStart w:id="4" w:name="OLE_LINK2"/>
      <w:bookmarkStart w:id="5" w:name="OLE_LINK1"/>
      <w:r w:rsidRPr="00607975">
        <w:rPr>
          <w:rFonts w:ascii="Times New Roman" w:eastAsia="仿宋_GB2312" w:hAnsi="Times New Roman"/>
          <w:sz w:val="32"/>
          <w:szCs w:val="32"/>
        </w:rPr>
        <w:t>申请人</w:t>
      </w:r>
      <w:bookmarkEnd w:id="4"/>
      <w:bookmarkEnd w:id="5"/>
      <w:r w:rsidRPr="00607975">
        <w:rPr>
          <w:rFonts w:ascii="Times New Roman" w:eastAsia="仿宋_GB2312" w:hAnsi="Times New Roman"/>
          <w:sz w:val="32"/>
          <w:szCs w:val="32"/>
        </w:rPr>
        <w:t>反复沟通，结合申请人提供的部分案例和文献资料，</w:t>
      </w:r>
      <w:r w:rsidR="005305CA" w:rsidRPr="00607975">
        <w:rPr>
          <w:rFonts w:ascii="Times New Roman" w:eastAsia="仿宋_GB2312" w:hAnsi="Times New Roman" w:hint="eastAsia"/>
          <w:sz w:val="32"/>
          <w:szCs w:val="32"/>
        </w:rPr>
        <w:t>《</w:t>
      </w:r>
      <w:r w:rsidR="005305CA" w:rsidRPr="00607975">
        <w:rPr>
          <w:rFonts w:ascii="Times New Roman" w:eastAsia="仿宋_GB2312" w:hAnsi="Times New Roman"/>
          <w:sz w:val="32"/>
          <w:szCs w:val="32"/>
        </w:rPr>
        <w:t>工作程序</w:t>
      </w:r>
      <w:r w:rsidR="005305CA" w:rsidRPr="00607975">
        <w:rPr>
          <w:rFonts w:ascii="Times New Roman" w:eastAsia="仿宋_GB2312" w:hAnsi="Times New Roman" w:hint="eastAsia"/>
          <w:sz w:val="32"/>
          <w:szCs w:val="32"/>
        </w:rPr>
        <w:t>》</w:t>
      </w:r>
      <w:r w:rsidR="007551AF" w:rsidRPr="00607975">
        <w:rPr>
          <w:rFonts w:ascii="Times New Roman" w:eastAsia="仿宋_GB2312" w:hAnsi="Times New Roman"/>
          <w:sz w:val="32"/>
          <w:szCs w:val="32"/>
        </w:rPr>
        <w:t>拟定采用两个标准认定：</w:t>
      </w:r>
      <w:r w:rsidR="007551AF" w:rsidRPr="00607975">
        <w:rPr>
          <w:rFonts w:ascii="Times New Roman" w:eastAsia="仿宋_GB2312" w:hAnsi="Times New Roman" w:hint="eastAsia"/>
          <w:sz w:val="32"/>
          <w:szCs w:val="32"/>
        </w:rPr>
        <w:t>1</w:t>
      </w:r>
      <w:r w:rsidR="007551AF" w:rsidRPr="00607975">
        <w:rPr>
          <w:rFonts w:ascii="Times New Roman" w:eastAsia="仿宋_GB2312" w:hAnsi="Times New Roman"/>
          <w:sz w:val="32"/>
          <w:szCs w:val="32"/>
        </w:rPr>
        <w:t>倍检验量占商业化规模生产批</w:t>
      </w:r>
      <w:r w:rsidRPr="00607975">
        <w:rPr>
          <w:rFonts w:ascii="Times New Roman" w:eastAsia="仿宋_GB2312" w:hAnsi="Times New Roman"/>
          <w:sz w:val="32"/>
          <w:szCs w:val="32"/>
        </w:rPr>
        <w:t>量的比值</w:t>
      </w:r>
      <w:r w:rsidR="00210F5D" w:rsidRPr="00607975">
        <w:rPr>
          <w:rFonts w:ascii="Times New Roman" w:eastAsia="仿宋_GB2312" w:hAnsi="Times New Roman" w:hint="eastAsia"/>
          <w:sz w:val="32"/>
          <w:szCs w:val="32"/>
        </w:rPr>
        <w:t>≥</w:t>
      </w:r>
      <w:r w:rsidRPr="00607975">
        <w:rPr>
          <w:rFonts w:ascii="Times New Roman" w:eastAsia="仿宋_GB2312" w:hAnsi="Times New Roman"/>
          <w:sz w:val="32"/>
          <w:szCs w:val="32"/>
        </w:rPr>
        <w:t>1%</w:t>
      </w:r>
      <w:r w:rsidR="007551AF" w:rsidRPr="00607975">
        <w:rPr>
          <w:rFonts w:ascii="Times New Roman" w:eastAsia="仿宋_GB2312" w:hAnsi="Times New Roman"/>
          <w:sz w:val="32"/>
          <w:szCs w:val="32"/>
        </w:rPr>
        <w:t>（原因：全球患者人群少）；或</w:t>
      </w:r>
      <w:r w:rsidR="007551AF" w:rsidRPr="00607975">
        <w:rPr>
          <w:rFonts w:ascii="Times New Roman" w:eastAsia="仿宋_GB2312" w:hAnsi="Times New Roman" w:hint="eastAsia"/>
          <w:sz w:val="32"/>
          <w:szCs w:val="32"/>
        </w:rPr>
        <w:t>1</w:t>
      </w:r>
      <w:r w:rsidRPr="00607975">
        <w:rPr>
          <w:rFonts w:ascii="Times New Roman" w:eastAsia="仿宋_GB2312" w:hAnsi="Times New Roman"/>
          <w:sz w:val="32"/>
          <w:szCs w:val="32"/>
        </w:rPr>
        <w:t>倍检验量占商业化规模生产</w:t>
      </w:r>
      <w:r w:rsidR="007551AF" w:rsidRPr="00607975">
        <w:rPr>
          <w:rFonts w:ascii="Times New Roman" w:eastAsia="仿宋_GB2312" w:hAnsi="Times New Roman" w:hint="eastAsia"/>
          <w:sz w:val="32"/>
          <w:szCs w:val="32"/>
        </w:rPr>
        <w:t>拟</w:t>
      </w:r>
      <w:r w:rsidR="007551AF" w:rsidRPr="00607975">
        <w:rPr>
          <w:rFonts w:ascii="Times New Roman" w:eastAsia="仿宋_GB2312" w:hAnsi="Times New Roman"/>
          <w:sz w:val="32"/>
          <w:szCs w:val="32"/>
        </w:rPr>
        <w:t>投放中国市场</w:t>
      </w:r>
      <w:r w:rsidRPr="00607975">
        <w:rPr>
          <w:rFonts w:ascii="Times New Roman" w:eastAsia="仿宋_GB2312" w:hAnsi="Times New Roman"/>
          <w:sz w:val="32"/>
          <w:szCs w:val="32"/>
        </w:rPr>
        <w:t>每批量的比值</w:t>
      </w:r>
      <w:r w:rsidR="00210F5D" w:rsidRPr="00607975">
        <w:rPr>
          <w:rFonts w:ascii="Times New Roman" w:eastAsia="仿宋_GB2312" w:hAnsi="Times New Roman" w:hint="eastAsia"/>
          <w:sz w:val="32"/>
          <w:szCs w:val="32"/>
        </w:rPr>
        <w:t>≥</w:t>
      </w:r>
      <w:r w:rsidRPr="00607975">
        <w:rPr>
          <w:rFonts w:ascii="Times New Roman" w:eastAsia="仿宋_GB2312" w:hAnsi="Times New Roman"/>
          <w:sz w:val="32"/>
          <w:szCs w:val="32"/>
        </w:rPr>
        <w:t>10%</w:t>
      </w:r>
      <w:r w:rsidR="00325363" w:rsidRPr="00607975">
        <w:rPr>
          <w:rFonts w:ascii="Times New Roman" w:eastAsia="仿宋_GB2312" w:hAnsi="Times New Roman"/>
          <w:sz w:val="32"/>
          <w:szCs w:val="32"/>
        </w:rPr>
        <w:t>（原因：中国人群少市场小）。此外，对于</w:t>
      </w:r>
      <w:r w:rsidR="000C1430" w:rsidRPr="00607975">
        <w:rPr>
          <w:rFonts w:ascii="Times New Roman" w:eastAsia="仿宋_GB2312" w:hAnsi="Times New Roman" w:hint="eastAsia"/>
          <w:sz w:val="32"/>
          <w:szCs w:val="32"/>
        </w:rPr>
        <w:t>申请</w:t>
      </w:r>
      <w:r w:rsidR="00325363" w:rsidRPr="00607975">
        <w:rPr>
          <w:rFonts w:ascii="Times New Roman" w:eastAsia="仿宋_GB2312" w:hAnsi="Times New Roman"/>
          <w:sz w:val="32"/>
          <w:szCs w:val="32"/>
        </w:rPr>
        <w:t>进口检验</w:t>
      </w:r>
      <w:r w:rsidR="000C1430" w:rsidRPr="00607975">
        <w:rPr>
          <w:rFonts w:ascii="Times New Roman" w:eastAsia="仿宋_GB2312" w:hAnsi="Times New Roman" w:hint="eastAsia"/>
          <w:sz w:val="32"/>
          <w:szCs w:val="32"/>
        </w:rPr>
        <w:t>的</w:t>
      </w:r>
      <w:r w:rsidRPr="00607975">
        <w:rPr>
          <w:rFonts w:ascii="Times New Roman" w:eastAsia="仿宋_GB2312" w:hAnsi="Times New Roman"/>
          <w:sz w:val="32"/>
          <w:szCs w:val="32"/>
        </w:rPr>
        <w:t>，还增加</w:t>
      </w:r>
      <w:r w:rsidRPr="00607975">
        <w:rPr>
          <w:rFonts w:ascii="Times New Roman" w:eastAsia="仿宋_GB2312" w:hAnsi="Times New Roman" w:cs="仿宋_GB2312" w:hint="eastAsia"/>
          <w:sz w:val="32"/>
          <w:szCs w:val="32"/>
        </w:rPr>
        <w:t>了“有效</w:t>
      </w:r>
      <w:r w:rsidRPr="00607975">
        <w:rPr>
          <w:rFonts w:ascii="Times New Roman" w:eastAsia="仿宋_GB2312" w:hAnsi="Times New Roman"/>
          <w:sz w:val="32"/>
          <w:szCs w:val="32"/>
        </w:rPr>
        <w:t>期</w:t>
      </w:r>
      <w:r w:rsidR="00210F5D" w:rsidRPr="00607975">
        <w:rPr>
          <w:rFonts w:ascii="Times New Roman" w:eastAsia="仿宋_GB2312" w:hAnsi="Times New Roman" w:hint="eastAsia"/>
          <w:sz w:val="32"/>
          <w:szCs w:val="32"/>
        </w:rPr>
        <w:t>≤</w:t>
      </w:r>
      <w:r w:rsidRPr="00607975">
        <w:rPr>
          <w:rFonts w:ascii="Times New Roman" w:eastAsia="仿宋_GB2312" w:hAnsi="Times New Roman"/>
          <w:sz w:val="32"/>
          <w:szCs w:val="32"/>
        </w:rPr>
        <w:t>18</w:t>
      </w:r>
      <w:r w:rsidRPr="00607975">
        <w:rPr>
          <w:rFonts w:ascii="Times New Roman" w:eastAsia="仿宋_GB2312" w:hAnsi="Times New Roman"/>
          <w:sz w:val="32"/>
          <w:szCs w:val="32"/>
        </w:rPr>
        <w:t>个</w:t>
      </w:r>
      <w:r w:rsidRPr="00607975">
        <w:rPr>
          <w:rFonts w:ascii="Times New Roman" w:eastAsia="仿宋_GB2312" w:hAnsi="Times New Roman" w:cs="仿宋_GB2312" w:hint="eastAsia"/>
          <w:sz w:val="32"/>
          <w:szCs w:val="32"/>
        </w:rPr>
        <w:t>月”作为“使用效期短”的认定条件</w:t>
      </w:r>
      <w:r w:rsidR="00285C7B" w:rsidRPr="00607975">
        <w:rPr>
          <w:rFonts w:ascii="Times New Roman" w:eastAsia="仿宋_GB2312" w:hAnsi="Times New Roman" w:cs="仿宋_GB2312" w:hint="eastAsia"/>
          <w:sz w:val="32"/>
          <w:szCs w:val="32"/>
        </w:rPr>
        <w:t>，更好满足临床需要</w:t>
      </w:r>
      <w:r w:rsidR="00597EC7" w:rsidRPr="00607975">
        <w:rPr>
          <w:rFonts w:ascii="Times New Roman" w:eastAsia="仿宋_GB2312" w:hAnsi="Times New Roman" w:cs="仿宋_GB2312" w:hint="eastAsia"/>
          <w:sz w:val="32"/>
          <w:szCs w:val="32"/>
        </w:rPr>
        <w:t>。</w:t>
      </w:r>
      <w:r w:rsidR="00A14AF3" w:rsidRPr="00607975">
        <w:rPr>
          <w:rFonts w:ascii="Times New Roman" w:eastAsia="仿宋_GB2312" w:hAnsi="Times New Roman" w:cs="仿宋_GB2312" w:hint="eastAsia"/>
          <w:sz w:val="32"/>
          <w:szCs w:val="32"/>
        </w:rPr>
        <w:t>申请进口备案时，</w:t>
      </w:r>
      <w:r w:rsidR="00737BF9" w:rsidRPr="00607975">
        <w:rPr>
          <w:rFonts w:ascii="Times New Roman" w:eastAsia="仿宋_GB2312" w:hAnsi="Times New Roman" w:cs="仿宋_GB2312" w:hint="eastAsia"/>
          <w:sz w:val="32"/>
          <w:szCs w:val="32"/>
        </w:rPr>
        <w:t>“批产量极低”</w:t>
      </w:r>
      <w:r w:rsidR="00A14AF3" w:rsidRPr="00607975">
        <w:rPr>
          <w:rFonts w:ascii="Times New Roman" w:eastAsia="仿宋_GB2312" w:hAnsi="Times New Roman" w:cs="仿宋_GB2312" w:hint="eastAsia"/>
          <w:sz w:val="32"/>
          <w:szCs w:val="32"/>
        </w:rPr>
        <w:t>与“使用效期短”</w:t>
      </w:r>
      <w:r w:rsidR="00503211" w:rsidRPr="00607975">
        <w:rPr>
          <w:rFonts w:ascii="Times New Roman" w:eastAsia="仿宋_GB2312" w:hAnsi="Times New Roman" w:cs="仿宋_GB2312" w:hint="eastAsia"/>
          <w:sz w:val="32"/>
          <w:szCs w:val="32"/>
        </w:rPr>
        <w:t>两个条件</w:t>
      </w:r>
      <w:r w:rsidR="00AF0C5D" w:rsidRPr="00607975">
        <w:rPr>
          <w:rFonts w:ascii="Times New Roman" w:eastAsia="仿宋_GB2312" w:hAnsi="Times New Roman" w:cs="仿宋_GB2312" w:hint="eastAsia"/>
          <w:sz w:val="32"/>
          <w:szCs w:val="32"/>
        </w:rPr>
        <w:t>，</w:t>
      </w:r>
      <w:r w:rsidR="00737BF9" w:rsidRPr="00607975">
        <w:rPr>
          <w:rFonts w:ascii="Times New Roman" w:eastAsia="仿宋_GB2312" w:hAnsi="Times New Roman" w:cs="仿宋_GB2312" w:hint="eastAsia"/>
          <w:sz w:val="32"/>
          <w:szCs w:val="32"/>
        </w:rPr>
        <w:t>满足其中之一即可</w:t>
      </w:r>
      <w:r w:rsidRPr="00607975">
        <w:rPr>
          <w:rFonts w:ascii="Times New Roman" w:eastAsia="仿宋_GB2312" w:hAnsi="Times New Roman"/>
          <w:sz w:val="32"/>
          <w:szCs w:val="32"/>
        </w:rPr>
        <w:t>。</w:t>
      </w:r>
    </w:p>
    <w:p w:rsidR="00115EE2" w:rsidRPr="009123DC" w:rsidRDefault="00115EE2" w:rsidP="00E457CB">
      <w:pPr>
        <w:spacing w:line="560" w:lineRule="exact"/>
        <w:ind w:firstLineChars="200" w:firstLine="640"/>
        <w:rPr>
          <w:rFonts w:ascii="Times New Roman" w:eastAsia="楷体_GB2312" w:hAnsi="Times New Roman"/>
          <w:sz w:val="32"/>
          <w:szCs w:val="32"/>
        </w:rPr>
      </w:pPr>
      <w:r w:rsidRPr="009123DC">
        <w:rPr>
          <w:rFonts w:ascii="Times New Roman" w:eastAsia="楷体_GB2312" w:hAnsi="Times New Roman"/>
          <w:sz w:val="32"/>
          <w:szCs w:val="32"/>
        </w:rPr>
        <w:t>3.</w:t>
      </w:r>
      <w:r w:rsidRPr="009123DC">
        <w:rPr>
          <w:rFonts w:ascii="Times New Roman" w:eastAsia="楷体_GB2312" w:hAnsi="Times New Roman"/>
          <w:sz w:val="32"/>
          <w:szCs w:val="32"/>
        </w:rPr>
        <w:t>关于提供</w:t>
      </w:r>
      <w:r w:rsidRPr="009123DC">
        <w:rPr>
          <w:rFonts w:ascii="Times New Roman" w:eastAsia="楷体_GB2312" w:hAnsi="Times New Roman"/>
          <w:sz w:val="32"/>
          <w:szCs w:val="32"/>
        </w:rPr>
        <w:t>5</w:t>
      </w:r>
      <w:r w:rsidRPr="009123DC">
        <w:rPr>
          <w:rFonts w:ascii="Times New Roman" w:eastAsia="楷体_GB2312" w:hAnsi="Times New Roman"/>
          <w:sz w:val="32"/>
          <w:szCs w:val="32"/>
        </w:rPr>
        <w:t>年内进口检验报告的要求</w:t>
      </w:r>
    </w:p>
    <w:p w:rsidR="00115EE2" w:rsidRDefault="00115EE2" w:rsidP="00E457CB">
      <w:pPr>
        <w:spacing w:line="560" w:lineRule="exact"/>
        <w:ind w:firstLineChars="200" w:firstLine="640"/>
        <w:rPr>
          <w:rFonts w:ascii="Times New Roman" w:eastAsia="仿宋_GB2312" w:hAnsi="Times New Roman"/>
          <w:sz w:val="32"/>
          <w:szCs w:val="32"/>
        </w:rPr>
      </w:pPr>
      <w:r w:rsidRPr="00607975">
        <w:rPr>
          <w:rFonts w:ascii="Times New Roman" w:eastAsia="仿宋_GB2312" w:hAnsi="Times New Roman"/>
          <w:sz w:val="32"/>
          <w:szCs w:val="32"/>
        </w:rPr>
        <w:t>为落实</w:t>
      </w:r>
      <w:r w:rsidR="00EB718B" w:rsidRPr="00607975">
        <w:rPr>
          <w:rFonts w:ascii="Times New Roman" w:eastAsia="仿宋_GB2312" w:hAnsi="Times New Roman" w:hint="eastAsia"/>
          <w:sz w:val="32"/>
          <w:szCs w:val="32"/>
        </w:rPr>
        <w:t>《公告》允许</w:t>
      </w:r>
      <w:r w:rsidRPr="00607975">
        <w:rPr>
          <w:rFonts w:ascii="Times New Roman" w:eastAsia="仿宋_GB2312" w:hAnsi="Times New Roman"/>
          <w:sz w:val="32"/>
          <w:szCs w:val="32"/>
        </w:rPr>
        <w:t>进口检验</w:t>
      </w:r>
      <w:r w:rsidR="00EB718B" w:rsidRPr="00607975">
        <w:rPr>
          <w:rFonts w:ascii="Times New Roman" w:eastAsia="仿宋_GB2312" w:hAnsi="Times New Roman" w:hint="eastAsia"/>
          <w:sz w:val="32"/>
          <w:szCs w:val="32"/>
        </w:rPr>
        <w:t>时，</w:t>
      </w:r>
      <w:r w:rsidR="009D361A" w:rsidRPr="00607975">
        <w:rPr>
          <w:rFonts w:ascii="Times New Roman" w:eastAsia="仿宋_GB2312" w:hAnsi="Times New Roman" w:hint="eastAsia"/>
          <w:sz w:val="32"/>
          <w:szCs w:val="32"/>
        </w:rPr>
        <w:t>基于企业自检报告，根据产品特性，</w:t>
      </w:r>
      <w:proofErr w:type="gramStart"/>
      <w:r w:rsidR="00EB718B" w:rsidRPr="00607975">
        <w:rPr>
          <w:rFonts w:ascii="Times New Roman" w:eastAsia="仿宋_GB2312" w:hAnsi="Times New Roman" w:hint="eastAsia"/>
          <w:sz w:val="32"/>
          <w:szCs w:val="32"/>
        </w:rPr>
        <w:t>仅考察</w:t>
      </w:r>
      <w:proofErr w:type="gramEnd"/>
      <w:r w:rsidR="00EB718B" w:rsidRPr="00607975">
        <w:rPr>
          <w:rFonts w:ascii="Times New Roman" w:eastAsia="仿宋_GB2312" w:hAnsi="Times New Roman" w:hint="eastAsia"/>
          <w:sz w:val="32"/>
          <w:szCs w:val="32"/>
        </w:rPr>
        <w:t>关键项目及储运敏感指标，无需全项检验</w:t>
      </w:r>
      <w:r w:rsidR="00D55689" w:rsidRPr="00607975">
        <w:rPr>
          <w:rFonts w:ascii="Times New Roman" w:eastAsia="仿宋_GB2312" w:hAnsi="Times New Roman" w:hint="eastAsia"/>
          <w:sz w:val="32"/>
          <w:szCs w:val="32"/>
        </w:rPr>
        <w:t>的要求，</w:t>
      </w:r>
      <w:r w:rsidR="009D361A" w:rsidRPr="00607975">
        <w:rPr>
          <w:rFonts w:ascii="Times New Roman" w:eastAsia="仿宋_GB2312" w:hAnsi="Times New Roman" w:hint="eastAsia"/>
          <w:sz w:val="32"/>
          <w:szCs w:val="32"/>
        </w:rPr>
        <w:t>《工作程序》</w:t>
      </w:r>
      <w:r w:rsidRPr="00607975">
        <w:rPr>
          <w:rFonts w:ascii="Times New Roman" w:eastAsia="仿宋_GB2312" w:hAnsi="Times New Roman"/>
          <w:sz w:val="32"/>
          <w:szCs w:val="32"/>
        </w:rPr>
        <w:t>要求申请人提供</w:t>
      </w:r>
      <w:r w:rsidR="00395209" w:rsidRPr="00607975">
        <w:rPr>
          <w:rFonts w:ascii="Times New Roman" w:eastAsia="仿宋_GB2312" w:hAnsi="Times New Roman" w:hint="eastAsia"/>
          <w:sz w:val="32"/>
          <w:szCs w:val="32"/>
        </w:rPr>
        <w:t>首次进口后</w:t>
      </w:r>
      <w:r w:rsidRPr="00607975">
        <w:rPr>
          <w:rFonts w:ascii="Times New Roman" w:eastAsia="仿宋_GB2312" w:hAnsi="Times New Roman"/>
          <w:sz w:val="32"/>
          <w:szCs w:val="32"/>
        </w:rPr>
        <w:t>5</w:t>
      </w:r>
      <w:r w:rsidRPr="00607975">
        <w:rPr>
          <w:rFonts w:ascii="Times New Roman" w:eastAsia="仿宋_GB2312" w:hAnsi="Times New Roman"/>
          <w:sz w:val="32"/>
          <w:szCs w:val="32"/>
        </w:rPr>
        <w:t>年内</w:t>
      </w:r>
      <w:r w:rsidR="00395209" w:rsidRPr="00607975">
        <w:rPr>
          <w:rFonts w:ascii="Times New Roman" w:eastAsia="仿宋_GB2312" w:hAnsi="Times New Roman" w:hint="eastAsia"/>
          <w:sz w:val="32"/>
          <w:szCs w:val="32"/>
        </w:rPr>
        <w:t>，</w:t>
      </w:r>
      <w:r w:rsidRPr="00607975">
        <w:rPr>
          <w:rFonts w:ascii="Times New Roman" w:eastAsia="仿宋_GB2312" w:hAnsi="Times New Roman"/>
          <w:sz w:val="32"/>
          <w:szCs w:val="32"/>
        </w:rPr>
        <w:t>由中检院或口岸检验机构出具的至少包含</w:t>
      </w:r>
      <w:r w:rsidRPr="00607975">
        <w:rPr>
          <w:rFonts w:ascii="Times New Roman" w:eastAsia="仿宋_GB2312" w:hAnsi="Times New Roman"/>
          <w:sz w:val="32"/>
          <w:szCs w:val="32"/>
        </w:rPr>
        <w:t>1</w:t>
      </w:r>
      <w:r w:rsidRPr="00607975">
        <w:rPr>
          <w:rFonts w:ascii="Times New Roman" w:eastAsia="仿宋_GB2312" w:hAnsi="Times New Roman"/>
          <w:sz w:val="32"/>
          <w:szCs w:val="32"/>
        </w:rPr>
        <w:t>批全项检验的进口检验报告。</w:t>
      </w:r>
      <w:r w:rsidR="001625CF" w:rsidRPr="00607975">
        <w:rPr>
          <w:rFonts w:ascii="Times New Roman" w:eastAsia="仿宋_GB2312" w:hAnsi="Times New Roman" w:hint="eastAsia"/>
          <w:sz w:val="32"/>
          <w:szCs w:val="32"/>
        </w:rPr>
        <w:t>加之</w:t>
      </w:r>
      <w:r w:rsidR="008C6A15" w:rsidRPr="00607975">
        <w:rPr>
          <w:rFonts w:ascii="Times New Roman" w:eastAsia="仿宋_GB2312" w:hAnsi="Times New Roman" w:hint="eastAsia"/>
          <w:sz w:val="32"/>
          <w:szCs w:val="32"/>
        </w:rPr>
        <w:t>注册检验和首次进口</w:t>
      </w:r>
      <w:r w:rsidR="001625CF" w:rsidRPr="00607975">
        <w:rPr>
          <w:rFonts w:ascii="Times New Roman" w:eastAsia="仿宋_GB2312" w:hAnsi="Times New Roman" w:hint="eastAsia"/>
          <w:sz w:val="32"/>
          <w:szCs w:val="32"/>
        </w:rPr>
        <w:t>必须全项检验，</w:t>
      </w:r>
      <w:r w:rsidR="008E787F" w:rsidRPr="00607975">
        <w:rPr>
          <w:rFonts w:ascii="Times New Roman" w:eastAsia="仿宋_GB2312" w:hAnsi="Times New Roman"/>
          <w:sz w:val="32"/>
          <w:szCs w:val="32"/>
        </w:rPr>
        <w:lastRenderedPageBreak/>
        <w:t>保证</w:t>
      </w:r>
      <w:r w:rsidR="008E787F" w:rsidRPr="00607975">
        <w:rPr>
          <w:rFonts w:ascii="Times New Roman" w:eastAsia="仿宋_GB2312" w:hAnsi="Times New Roman" w:hint="eastAsia"/>
          <w:sz w:val="32"/>
          <w:szCs w:val="32"/>
        </w:rPr>
        <w:t>申请</w:t>
      </w:r>
      <w:r w:rsidRPr="00607975">
        <w:rPr>
          <w:rFonts w:ascii="Times New Roman" w:eastAsia="仿宋_GB2312" w:hAnsi="Times New Roman"/>
          <w:sz w:val="32"/>
          <w:szCs w:val="32"/>
        </w:rPr>
        <w:t>进口的药品</w:t>
      </w:r>
      <w:r w:rsidR="00DB57E0" w:rsidRPr="00607975">
        <w:rPr>
          <w:rFonts w:ascii="Times New Roman" w:eastAsia="仿宋_GB2312" w:hAnsi="Times New Roman"/>
          <w:sz w:val="32"/>
          <w:szCs w:val="32"/>
        </w:rPr>
        <w:t>至少</w:t>
      </w:r>
      <w:r w:rsidRPr="00607975">
        <w:rPr>
          <w:rFonts w:ascii="Times New Roman" w:eastAsia="仿宋_GB2312" w:hAnsi="Times New Roman"/>
          <w:sz w:val="32"/>
          <w:szCs w:val="32"/>
        </w:rPr>
        <w:t>进行过</w:t>
      </w:r>
      <w:r w:rsidR="00154831" w:rsidRPr="00607975">
        <w:rPr>
          <w:rFonts w:ascii="Times New Roman" w:eastAsia="仿宋_GB2312" w:hAnsi="Times New Roman" w:hint="eastAsia"/>
          <w:sz w:val="32"/>
          <w:szCs w:val="32"/>
        </w:rPr>
        <w:t>三</w:t>
      </w:r>
      <w:r w:rsidR="00154831" w:rsidRPr="00607975">
        <w:rPr>
          <w:rFonts w:ascii="Times New Roman" w:eastAsia="仿宋_GB2312" w:hAnsi="Times New Roman"/>
          <w:sz w:val="32"/>
          <w:szCs w:val="32"/>
        </w:rPr>
        <w:t>次全项</w:t>
      </w:r>
      <w:r w:rsidRPr="00607975">
        <w:rPr>
          <w:rFonts w:ascii="Times New Roman" w:eastAsia="仿宋_GB2312" w:hAnsi="Times New Roman"/>
          <w:sz w:val="32"/>
          <w:szCs w:val="32"/>
        </w:rPr>
        <w:t>检验，为口岸检验机构仅进行</w:t>
      </w:r>
      <w:r w:rsidR="006C0944" w:rsidRPr="00607975">
        <w:rPr>
          <w:rFonts w:ascii="Times New Roman" w:eastAsia="仿宋_GB2312" w:hAnsi="Times New Roman" w:hint="eastAsia"/>
          <w:sz w:val="32"/>
          <w:szCs w:val="32"/>
        </w:rPr>
        <w:t>关键</w:t>
      </w:r>
      <w:r w:rsidRPr="00607975">
        <w:rPr>
          <w:rFonts w:ascii="Times New Roman" w:eastAsia="仿宋_GB2312" w:hAnsi="Times New Roman"/>
          <w:sz w:val="32"/>
          <w:szCs w:val="32"/>
        </w:rPr>
        <w:t>项目</w:t>
      </w:r>
      <w:r w:rsidR="006C0944" w:rsidRPr="00607975">
        <w:rPr>
          <w:rFonts w:ascii="Times New Roman" w:eastAsia="仿宋_GB2312" w:hAnsi="Times New Roman"/>
          <w:sz w:val="32"/>
          <w:szCs w:val="32"/>
        </w:rPr>
        <w:t>部分</w:t>
      </w:r>
      <w:r w:rsidR="00BB77F2" w:rsidRPr="00607975">
        <w:rPr>
          <w:rFonts w:ascii="Times New Roman" w:eastAsia="仿宋_GB2312" w:hAnsi="Times New Roman"/>
          <w:sz w:val="32"/>
          <w:szCs w:val="32"/>
        </w:rPr>
        <w:t>检验提供历史数据支持</w:t>
      </w:r>
      <w:r w:rsidR="00BB77F2" w:rsidRPr="00607975">
        <w:rPr>
          <w:rFonts w:ascii="Times New Roman" w:eastAsia="仿宋_GB2312" w:hAnsi="Times New Roman" w:hint="eastAsia"/>
          <w:sz w:val="32"/>
          <w:szCs w:val="32"/>
        </w:rPr>
        <w:t>。此举</w:t>
      </w:r>
      <w:r w:rsidRPr="00607975">
        <w:rPr>
          <w:rFonts w:ascii="Times New Roman" w:eastAsia="仿宋_GB2312" w:hAnsi="Times New Roman"/>
          <w:sz w:val="32"/>
          <w:szCs w:val="32"/>
        </w:rPr>
        <w:t>既保障了</w:t>
      </w:r>
      <w:r w:rsidR="00BB77F2" w:rsidRPr="00607975">
        <w:rPr>
          <w:rFonts w:ascii="Times New Roman" w:eastAsia="仿宋_GB2312" w:hAnsi="Times New Roman" w:hint="eastAsia"/>
          <w:sz w:val="32"/>
          <w:szCs w:val="32"/>
        </w:rPr>
        <w:t>检验的</w:t>
      </w:r>
      <w:r w:rsidR="00BB77F2" w:rsidRPr="00607975">
        <w:rPr>
          <w:rFonts w:ascii="Times New Roman" w:eastAsia="仿宋_GB2312" w:hAnsi="Times New Roman"/>
          <w:sz w:val="32"/>
          <w:szCs w:val="32"/>
        </w:rPr>
        <w:t>科学性，降低</w:t>
      </w:r>
      <w:r w:rsidRPr="00607975">
        <w:rPr>
          <w:rFonts w:ascii="Times New Roman" w:eastAsia="仿宋_GB2312" w:hAnsi="Times New Roman"/>
          <w:sz w:val="32"/>
          <w:szCs w:val="32"/>
        </w:rPr>
        <w:t>检验成本，又避免了监管空白，确保药品质量安全。考虑到不同品种质量控制的复杂性，</w:t>
      </w:r>
      <w:r w:rsidR="0014337E" w:rsidRPr="00607975">
        <w:rPr>
          <w:rFonts w:ascii="Times New Roman" w:eastAsia="仿宋_GB2312" w:hAnsi="Times New Roman" w:hint="eastAsia"/>
          <w:sz w:val="32"/>
          <w:szCs w:val="32"/>
        </w:rPr>
        <w:t>《工作程序》</w:t>
      </w:r>
      <w:r w:rsidR="008E787F" w:rsidRPr="00607975">
        <w:rPr>
          <w:rFonts w:ascii="Times New Roman" w:eastAsia="仿宋_GB2312" w:hAnsi="Times New Roman"/>
          <w:sz w:val="32"/>
          <w:szCs w:val="32"/>
        </w:rPr>
        <w:t>对</w:t>
      </w:r>
      <w:r w:rsidR="008E787F" w:rsidRPr="00607975">
        <w:rPr>
          <w:rFonts w:ascii="Times New Roman" w:eastAsia="仿宋_GB2312" w:hAnsi="Times New Roman" w:hint="eastAsia"/>
          <w:sz w:val="32"/>
          <w:szCs w:val="32"/>
        </w:rPr>
        <w:t>具体的检验关键项目</w:t>
      </w:r>
      <w:r w:rsidR="0014337E" w:rsidRPr="00607975">
        <w:rPr>
          <w:rFonts w:ascii="Times New Roman" w:eastAsia="仿宋_GB2312" w:hAnsi="Times New Roman"/>
          <w:sz w:val="32"/>
          <w:szCs w:val="32"/>
        </w:rPr>
        <w:t>不做统一</w:t>
      </w:r>
      <w:r w:rsidRPr="00607975">
        <w:rPr>
          <w:rFonts w:ascii="Times New Roman" w:eastAsia="仿宋_GB2312" w:hAnsi="Times New Roman"/>
          <w:sz w:val="32"/>
          <w:szCs w:val="32"/>
        </w:rPr>
        <w:t>规定，由</w:t>
      </w:r>
      <w:r w:rsidR="00E013EB" w:rsidRPr="00607975">
        <w:rPr>
          <w:rFonts w:ascii="Times New Roman" w:eastAsia="仿宋_GB2312" w:hAnsi="Times New Roman" w:hint="eastAsia"/>
          <w:sz w:val="32"/>
          <w:szCs w:val="32"/>
        </w:rPr>
        <w:t>首次进口时承担检验任务的口岸检验机构</w:t>
      </w:r>
      <w:r w:rsidRPr="00607975">
        <w:rPr>
          <w:rFonts w:ascii="Times New Roman" w:eastAsia="仿宋_GB2312" w:hAnsi="Times New Roman"/>
          <w:sz w:val="32"/>
          <w:szCs w:val="32"/>
        </w:rPr>
        <w:t>根据具体品种的实际情况</w:t>
      </w:r>
      <w:r w:rsidR="00C52C2D" w:rsidRPr="00607975">
        <w:rPr>
          <w:rFonts w:ascii="Times New Roman" w:eastAsia="仿宋_GB2312" w:hAnsi="Times New Roman" w:hint="eastAsia"/>
          <w:sz w:val="32"/>
          <w:szCs w:val="32"/>
        </w:rPr>
        <w:t>，与申请人</w:t>
      </w:r>
      <w:r w:rsidR="00E713EE">
        <w:rPr>
          <w:rFonts w:ascii="Times New Roman" w:eastAsia="仿宋_GB2312" w:hAnsi="Times New Roman" w:hint="eastAsia"/>
          <w:sz w:val="32"/>
          <w:szCs w:val="32"/>
        </w:rPr>
        <w:t>及中检院</w:t>
      </w:r>
      <w:r w:rsidR="00C52C2D" w:rsidRPr="00607975">
        <w:rPr>
          <w:rFonts w:ascii="Times New Roman" w:eastAsia="仿宋_GB2312" w:hAnsi="Times New Roman" w:hint="eastAsia"/>
          <w:sz w:val="32"/>
          <w:szCs w:val="32"/>
        </w:rPr>
        <w:t>共同研究</w:t>
      </w:r>
      <w:r w:rsidRPr="00607975">
        <w:rPr>
          <w:rFonts w:ascii="Times New Roman" w:eastAsia="仿宋_GB2312" w:hAnsi="Times New Roman"/>
          <w:sz w:val="32"/>
          <w:szCs w:val="32"/>
        </w:rPr>
        <w:t>确定</w:t>
      </w:r>
      <w:r w:rsidR="00C52C2D" w:rsidRPr="00607975">
        <w:rPr>
          <w:rFonts w:ascii="Times New Roman" w:eastAsia="仿宋_GB2312" w:hAnsi="Times New Roman" w:hint="eastAsia"/>
          <w:sz w:val="32"/>
          <w:szCs w:val="32"/>
        </w:rPr>
        <w:t>，</w:t>
      </w:r>
      <w:r w:rsidR="00E713EE">
        <w:rPr>
          <w:rFonts w:ascii="Times New Roman" w:eastAsia="仿宋_GB2312" w:hAnsi="Times New Roman" w:hint="eastAsia"/>
          <w:sz w:val="32"/>
          <w:szCs w:val="32"/>
        </w:rPr>
        <w:t>确定后</w:t>
      </w:r>
      <w:r w:rsidR="00876B4C" w:rsidRPr="00607975">
        <w:rPr>
          <w:rFonts w:ascii="Times New Roman" w:eastAsia="仿宋_GB2312" w:hAnsi="Times New Roman" w:hint="eastAsia"/>
          <w:sz w:val="32"/>
          <w:szCs w:val="32"/>
        </w:rPr>
        <w:t>全国统一执行</w:t>
      </w:r>
      <w:r w:rsidRPr="00607975">
        <w:rPr>
          <w:rFonts w:ascii="Times New Roman" w:eastAsia="仿宋_GB2312" w:hAnsi="Times New Roman"/>
          <w:sz w:val="32"/>
          <w:szCs w:val="32"/>
        </w:rPr>
        <w:t>。</w:t>
      </w:r>
    </w:p>
    <w:p w:rsidR="001E3F44" w:rsidRDefault="001E3F44" w:rsidP="00E457CB">
      <w:pPr>
        <w:spacing w:line="560" w:lineRule="exact"/>
        <w:ind w:firstLineChars="200" w:firstLine="640"/>
        <w:rPr>
          <w:rFonts w:ascii="Times New Roman" w:eastAsia="仿宋_GB2312" w:hAnsi="Times New Roman"/>
          <w:sz w:val="32"/>
          <w:szCs w:val="32"/>
        </w:rPr>
      </w:pPr>
      <w:r w:rsidRPr="009123DC">
        <w:rPr>
          <w:rFonts w:ascii="Times New Roman" w:eastAsia="楷体_GB2312" w:hAnsi="Times New Roman" w:hint="eastAsia"/>
          <w:sz w:val="32"/>
          <w:szCs w:val="32"/>
        </w:rPr>
        <w:t>4.</w:t>
      </w:r>
      <w:r w:rsidR="002C3591" w:rsidRPr="009123DC">
        <w:rPr>
          <w:rFonts w:ascii="Times New Roman" w:eastAsia="楷体_GB2312" w:hAnsi="Times New Roman" w:hint="eastAsia"/>
          <w:sz w:val="32"/>
          <w:szCs w:val="32"/>
        </w:rPr>
        <w:t>关于</w:t>
      </w:r>
      <w:r w:rsidR="00111C27" w:rsidRPr="009123DC">
        <w:rPr>
          <w:rFonts w:ascii="Times New Roman" w:eastAsia="楷体_GB2312" w:hAnsi="Times New Roman" w:hint="eastAsia"/>
          <w:sz w:val="32"/>
          <w:szCs w:val="32"/>
        </w:rPr>
        <w:t>进口</w:t>
      </w:r>
      <w:r w:rsidR="002C3591" w:rsidRPr="009123DC">
        <w:rPr>
          <w:rFonts w:ascii="Times New Roman" w:eastAsia="楷体_GB2312" w:hAnsi="Times New Roman" w:hint="eastAsia"/>
          <w:sz w:val="32"/>
          <w:szCs w:val="32"/>
        </w:rPr>
        <w:t>检验关键项目</w:t>
      </w:r>
      <w:r w:rsidR="00111C27" w:rsidRPr="009123DC">
        <w:rPr>
          <w:rFonts w:ascii="Times New Roman" w:eastAsia="楷体_GB2312" w:hAnsi="Times New Roman" w:hint="eastAsia"/>
          <w:sz w:val="32"/>
          <w:szCs w:val="32"/>
        </w:rPr>
        <w:t>的</w:t>
      </w:r>
      <w:r w:rsidR="002C3591" w:rsidRPr="009123DC">
        <w:rPr>
          <w:rFonts w:ascii="Times New Roman" w:eastAsia="楷体_GB2312" w:hAnsi="Times New Roman" w:hint="eastAsia"/>
          <w:sz w:val="32"/>
          <w:szCs w:val="32"/>
        </w:rPr>
        <w:t>确定</w:t>
      </w:r>
    </w:p>
    <w:p w:rsidR="00111C27" w:rsidRPr="00111C27" w:rsidRDefault="003328F7" w:rsidP="007A603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在当前监管要求下，</w:t>
      </w:r>
      <w:r w:rsidR="00783351" w:rsidRPr="00F663E8">
        <w:rPr>
          <w:rFonts w:ascii="Times New Roman" w:eastAsia="仿宋_GB2312" w:hAnsi="Times New Roman" w:hint="eastAsia"/>
          <w:sz w:val="32"/>
          <w:szCs w:val="32"/>
        </w:rPr>
        <w:t>化学药品</w:t>
      </w:r>
      <w:r w:rsidR="00783351">
        <w:rPr>
          <w:rFonts w:ascii="Times New Roman" w:eastAsia="仿宋_GB2312" w:hAnsi="Times New Roman" w:hint="eastAsia"/>
          <w:sz w:val="32"/>
          <w:szCs w:val="32"/>
        </w:rPr>
        <w:t>已取消</w:t>
      </w:r>
      <w:r w:rsidR="00F663E8" w:rsidRPr="00F663E8">
        <w:rPr>
          <w:rFonts w:ascii="Times New Roman" w:eastAsia="仿宋_GB2312" w:hAnsi="Times New Roman" w:hint="eastAsia"/>
          <w:sz w:val="32"/>
          <w:szCs w:val="32"/>
        </w:rPr>
        <w:t>首次进口</w:t>
      </w:r>
      <w:r w:rsidR="00783351">
        <w:rPr>
          <w:rFonts w:ascii="Times New Roman" w:eastAsia="仿宋_GB2312" w:hAnsi="Times New Roman" w:hint="eastAsia"/>
          <w:sz w:val="32"/>
          <w:szCs w:val="32"/>
        </w:rPr>
        <w:t>后</w:t>
      </w:r>
      <w:r w:rsidR="007A603E">
        <w:rPr>
          <w:rFonts w:ascii="Microsoft Yi Baiti" w:eastAsia="仿宋_GB2312" w:hAnsi="Microsoft Yi Baiti" w:cs="Microsoft Yi Baiti" w:hint="eastAsia"/>
          <w:sz w:val="32"/>
          <w:szCs w:val="32"/>
        </w:rPr>
        <w:t>逐</w:t>
      </w:r>
      <w:r w:rsidR="00F663E8" w:rsidRPr="00F663E8">
        <w:rPr>
          <w:rFonts w:ascii="Times New Roman" w:eastAsia="仿宋_GB2312" w:hAnsi="Times New Roman" w:hint="eastAsia"/>
          <w:sz w:val="32"/>
          <w:szCs w:val="32"/>
        </w:rPr>
        <w:t>批检验</w:t>
      </w:r>
      <w:r w:rsidR="00783351">
        <w:rPr>
          <w:rFonts w:ascii="Times New Roman" w:eastAsia="仿宋_GB2312" w:hAnsi="Times New Roman" w:hint="eastAsia"/>
          <w:sz w:val="32"/>
          <w:szCs w:val="32"/>
        </w:rPr>
        <w:t>，仅生物制品</w:t>
      </w:r>
      <w:r>
        <w:rPr>
          <w:rFonts w:ascii="Times New Roman" w:eastAsia="仿宋_GB2312" w:hAnsi="Times New Roman" w:hint="eastAsia"/>
          <w:sz w:val="32"/>
          <w:szCs w:val="32"/>
        </w:rPr>
        <w:t>实施进口</w:t>
      </w:r>
      <w:r w:rsidR="00D809D3">
        <w:rPr>
          <w:rFonts w:ascii="Times New Roman" w:eastAsia="仿宋_GB2312" w:hAnsi="Times New Roman" w:hint="eastAsia"/>
          <w:sz w:val="32"/>
          <w:szCs w:val="32"/>
        </w:rPr>
        <w:t>逐批检验</w:t>
      </w:r>
      <w:r w:rsidR="00774B85">
        <w:rPr>
          <w:rFonts w:ascii="Times New Roman" w:eastAsia="仿宋_GB2312" w:hAnsi="Times New Roman" w:hint="eastAsia"/>
          <w:sz w:val="32"/>
          <w:szCs w:val="32"/>
        </w:rPr>
        <w:t>，检验任务由</w:t>
      </w:r>
      <w:r w:rsidR="00357C81">
        <w:rPr>
          <w:rFonts w:ascii="Times New Roman" w:eastAsia="仿宋_GB2312" w:hAnsi="Times New Roman" w:hint="eastAsia"/>
          <w:sz w:val="32"/>
          <w:szCs w:val="32"/>
        </w:rPr>
        <w:t>中检院、</w:t>
      </w:r>
      <w:r w:rsidR="00335B37">
        <w:rPr>
          <w:rFonts w:ascii="Times New Roman" w:eastAsia="仿宋_GB2312" w:hAnsi="Times New Roman" w:hint="eastAsia"/>
          <w:sz w:val="32"/>
          <w:szCs w:val="32"/>
        </w:rPr>
        <w:t>北京院、上海院、</w:t>
      </w:r>
      <w:r w:rsidR="00A86810" w:rsidRPr="00A86810">
        <w:rPr>
          <w:rFonts w:ascii="Times New Roman" w:eastAsia="仿宋_GB2312" w:hAnsi="Times New Roman" w:hint="eastAsia"/>
          <w:sz w:val="32"/>
          <w:szCs w:val="32"/>
        </w:rPr>
        <w:t>广东所、四川院、重庆院、广州市所</w:t>
      </w:r>
      <w:r w:rsidR="00774B85">
        <w:rPr>
          <w:rFonts w:ascii="Times New Roman" w:eastAsia="仿宋_GB2312" w:hAnsi="Times New Roman" w:hint="eastAsia"/>
          <w:sz w:val="32"/>
          <w:szCs w:val="32"/>
        </w:rPr>
        <w:t>等具备相应检验能力的机构承担</w:t>
      </w:r>
      <w:r w:rsidR="00DE2F16">
        <w:rPr>
          <w:rFonts w:ascii="Times New Roman" w:eastAsia="仿宋_GB2312" w:hAnsi="Times New Roman" w:hint="eastAsia"/>
          <w:sz w:val="32"/>
          <w:szCs w:val="32"/>
        </w:rPr>
        <w:t>。</w:t>
      </w:r>
      <w:r w:rsidR="00774B85">
        <w:rPr>
          <w:rFonts w:ascii="Times New Roman" w:eastAsia="仿宋_GB2312" w:hAnsi="Times New Roman" w:hint="eastAsia"/>
          <w:sz w:val="32"/>
          <w:szCs w:val="32"/>
        </w:rPr>
        <w:t>根据</w:t>
      </w:r>
      <w:r w:rsidR="00DE2F16">
        <w:rPr>
          <w:rFonts w:ascii="Times New Roman" w:eastAsia="仿宋_GB2312" w:hAnsi="Times New Roman" w:hint="eastAsia"/>
          <w:sz w:val="32"/>
          <w:szCs w:val="32"/>
        </w:rPr>
        <w:t>《工作程序》</w:t>
      </w:r>
      <w:r w:rsidR="00774B85">
        <w:rPr>
          <w:rFonts w:ascii="Times New Roman" w:eastAsia="仿宋_GB2312" w:hAnsi="Times New Roman" w:hint="eastAsia"/>
          <w:sz w:val="32"/>
          <w:szCs w:val="32"/>
        </w:rPr>
        <w:t>要求，首次进口检验实施</w:t>
      </w:r>
      <w:r w:rsidR="002D4257">
        <w:rPr>
          <w:rFonts w:ascii="Times New Roman" w:eastAsia="仿宋_GB2312" w:hAnsi="Times New Roman" w:hint="eastAsia"/>
          <w:sz w:val="32"/>
          <w:szCs w:val="32"/>
        </w:rPr>
        <w:t>全项检验</w:t>
      </w:r>
      <w:r w:rsidR="00DE2F16">
        <w:rPr>
          <w:rFonts w:ascii="Times New Roman" w:eastAsia="仿宋_GB2312" w:hAnsi="Times New Roman" w:hint="eastAsia"/>
          <w:sz w:val="32"/>
          <w:szCs w:val="32"/>
        </w:rPr>
        <w:t>，</w:t>
      </w:r>
      <w:r w:rsidR="004567D4">
        <w:rPr>
          <w:rFonts w:ascii="Times New Roman" w:eastAsia="仿宋_GB2312" w:hAnsi="Times New Roman" w:hint="eastAsia"/>
          <w:sz w:val="32"/>
          <w:szCs w:val="32"/>
        </w:rPr>
        <w:t>实践中</w:t>
      </w:r>
      <w:r w:rsidR="004D16A2">
        <w:rPr>
          <w:rFonts w:ascii="Times New Roman" w:eastAsia="仿宋_GB2312" w:hAnsi="Times New Roman" w:hint="eastAsia"/>
          <w:sz w:val="32"/>
          <w:szCs w:val="32"/>
        </w:rPr>
        <w:t>化学药品不涉及确定</w:t>
      </w:r>
      <w:r w:rsidR="004E0539">
        <w:rPr>
          <w:rFonts w:ascii="Times New Roman" w:eastAsia="仿宋_GB2312" w:hAnsi="Times New Roman" w:hint="eastAsia"/>
          <w:sz w:val="32"/>
          <w:szCs w:val="32"/>
        </w:rPr>
        <w:t>检验</w:t>
      </w:r>
      <w:r w:rsidR="004D16A2">
        <w:rPr>
          <w:rFonts w:ascii="Times New Roman" w:eastAsia="仿宋_GB2312" w:hAnsi="Times New Roman" w:hint="eastAsia"/>
          <w:sz w:val="32"/>
          <w:szCs w:val="32"/>
        </w:rPr>
        <w:t>关键项目环节。</w:t>
      </w:r>
      <w:r w:rsidR="004567D4">
        <w:rPr>
          <w:rFonts w:ascii="Times New Roman" w:eastAsia="仿宋_GB2312" w:hAnsi="Times New Roman" w:hint="eastAsia"/>
          <w:sz w:val="32"/>
          <w:szCs w:val="32"/>
        </w:rPr>
        <w:t>对于生物制品，</w:t>
      </w:r>
      <w:r w:rsidR="00B92262">
        <w:rPr>
          <w:rFonts w:ascii="Times New Roman" w:eastAsia="仿宋_GB2312" w:hAnsi="Times New Roman" w:hint="eastAsia"/>
          <w:sz w:val="32"/>
          <w:szCs w:val="32"/>
        </w:rPr>
        <w:t>申请人为保证</w:t>
      </w:r>
      <w:r w:rsidR="00186BAF">
        <w:rPr>
          <w:rFonts w:ascii="Times New Roman" w:eastAsia="仿宋_GB2312" w:hAnsi="Times New Roman" w:hint="eastAsia"/>
          <w:sz w:val="32"/>
          <w:szCs w:val="32"/>
        </w:rPr>
        <w:t>进口</w:t>
      </w:r>
      <w:r w:rsidR="00B92262">
        <w:rPr>
          <w:rFonts w:ascii="Times New Roman" w:eastAsia="仿宋_GB2312" w:hAnsi="Times New Roman" w:hint="eastAsia"/>
          <w:sz w:val="32"/>
          <w:szCs w:val="32"/>
        </w:rPr>
        <w:t>通关顺畅</w:t>
      </w:r>
      <w:r w:rsidR="00186BAF">
        <w:rPr>
          <w:rFonts w:ascii="Times New Roman" w:eastAsia="仿宋_GB2312" w:hAnsi="Times New Roman" w:hint="eastAsia"/>
          <w:sz w:val="32"/>
          <w:szCs w:val="32"/>
        </w:rPr>
        <w:t>，</w:t>
      </w:r>
      <w:r w:rsidR="004567D4">
        <w:rPr>
          <w:rFonts w:ascii="Times New Roman" w:eastAsia="仿宋_GB2312" w:hAnsi="Times New Roman" w:hint="eastAsia"/>
          <w:sz w:val="32"/>
          <w:szCs w:val="32"/>
        </w:rPr>
        <w:t>在实践中</w:t>
      </w:r>
      <w:r w:rsidR="00B92262">
        <w:rPr>
          <w:rFonts w:ascii="Times New Roman" w:eastAsia="仿宋_GB2312" w:hAnsi="Times New Roman" w:hint="eastAsia"/>
          <w:sz w:val="32"/>
          <w:szCs w:val="32"/>
        </w:rPr>
        <w:t>通常选择中检院开展首次进口检验</w:t>
      </w:r>
      <w:r w:rsidR="002D4257">
        <w:rPr>
          <w:rFonts w:ascii="Times New Roman" w:eastAsia="仿宋_GB2312" w:hAnsi="Times New Roman" w:hint="eastAsia"/>
          <w:sz w:val="32"/>
          <w:szCs w:val="32"/>
        </w:rPr>
        <w:t>。</w:t>
      </w:r>
      <w:r w:rsidR="00A273B2">
        <w:rPr>
          <w:rFonts w:ascii="Times New Roman" w:eastAsia="仿宋_GB2312" w:hAnsi="Times New Roman" w:hint="eastAsia"/>
          <w:sz w:val="32"/>
          <w:szCs w:val="32"/>
        </w:rPr>
        <w:t>因此</w:t>
      </w:r>
      <w:r w:rsidR="002D4257">
        <w:rPr>
          <w:rFonts w:ascii="Times New Roman" w:eastAsia="仿宋_GB2312" w:hAnsi="Times New Roman" w:hint="eastAsia"/>
          <w:sz w:val="32"/>
          <w:szCs w:val="32"/>
        </w:rPr>
        <w:t>，</w:t>
      </w:r>
      <w:r w:rsidR="003768A3">
        <w:rPr>
          <w:rFonts w:ascii="Times New Roman" w:eastAsia="仿宋_GB2312" w:hAnsi="Times New Roman" w:hint="eastAsia"/>
          <w:sz w:val="32"/>
          <w:szCs w:val="32"/>
        </w:rPr>
        <w:t>《工作程序》</w:t>
      </w:r>
      <w:r w:rsidR="00D42054">
        <w:rPr>
          <w:rFonts w:ascii="Times New Roman" w:eastAsia="仿宋_GB2312" w:hAnsi="Times New Roman" w:hint="eastAsia"/>
          <w:sz w:val="32"/>
          <w:szCs w:val="32"/>
        </w:rPr>
        <w:t>明确</w:t>
      </w:r>
      <w:r w:rsidR="003768A3" w:rsidRPr="003768A3">
        <w:rPr>
          <w:rFonts w:ascii="Times New Roman" w:eastAsia="仿宋_GB2312" w:hAnsi="Times New Roman" w:hint="eastAsia"/>
          <w:sz w:val="32"/>
          <w:szCs w:val="32"/>
        </w:rPr>
        <w:t>由承担</w:t>
      </w:r>
      <w:r w:rsidR="00CA7A49">
        <w:rPr>
          <w:rFonts w:ascii="Times New Roman" w:eastAsia="仿宋_GB2312" w:hAnsi="Times New Roman" w:hint="eastAsia"/>
          <w:sz w:val="32"/>
          <w:szCs w:val="32"/>
        </w:rPr>
        <w:t>首次</w:t>
      </w:r>
      <w:r w:rsidR="003768A3" w:rsidRPr="003768A3">
        <w:rPr>
          <w:rFonts w:ascii="Times New Roman" w:eastAsia="仿宋_GB2312" w:hAnsi="Times New Roman" w:hint="eastAsia"/>
          <w:sz w:val="32"/>
          <w:szCs w:val="32"/>
        </w:rPr>
        <w:t>检验任务的口岸检验机构与申请人及中检院共同研究确定检验关键项目</w:t>
      </w:r>
      <w:r w:rsidR="00D42054">
        <w:rPr>
          <w:rFonts w:ascii="Times New Roman" w:eastAsia="仿宋_GB2312" w:hAnsi="Times New Roman" w:hint="eastAsia"/>
          <w:sz w:val="32"/>
          <w:szCs w:val="32"/>
        </w:rPr>
        <w:t>。</w:t>
      </w:r>
      <w:r w:rsidR="00D42054" w:rsidRPr="00D42054">
        <w:rPr>
          <w:rFonts w:ascii="Times New Roman" w:eastAsia="仿宋_GB2312" w:hAnsi="Times New Roman" w:hint="eastAsia"/>
          <w:sz w:val="32"/>
          <w:szCs w:val="32"/>
        </w:rPr>
        <w:t>该机制能够统一工作标准、强化多方协同，保障相关工作规范有序开展，有效减少分歧争议。</w:t>
      </w:r>
    </w:p>
    <w:sectPr w:rsidR="00111C27" w:rsidRPr="00111C2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BA6" w:rsidRDefault="001F1BA6">
      <w:r>
        <w:separator/>
      </w:r>
    </w:p>
  </w:endnote>
  <w:endnote w:type="continuationSeparator" w:id="0">
    <w:p w:rsidR="001F1BA6" w:rsidRDefault="001F1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Microsoft Yi Baiti">
    <w:panose1 w:val="03000500000000000000"/>
    <w:charset w:val="00"/>
    <w:family w:val="script"/>
    <w:pitch w:val="variable"/>
    <w:sig w:usb0="80000003" w:usb1="00010402" w:usb2="00080002"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BA6" w:rsidRDefault="001F1BA6">
      <w:r>
        <w:separator/>
      </w:r>
    </w:p>
  </w:footnote>
  <w:footnote w:type="continuationSeparator" w:id="0">
    <w:p w:rsidR="001F1BA6" w:rsidRDefault="001F1B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2E0"/>
    <w:rsid w:val="0000058C"/>
    <w:rsid w:val="00000FB3"/>
    <w:rsid w:val="00004EFB"/>
    <w:rsid w:val="00012FB2"/>
    <w:rsid w:val="00014938"/>
    <w:rsid w:val="00031F98"/>
    <w:rsid w:val="00032693"/>
    <w:rsid w:val="00033277"/>
    <w:rsid w:val="000336A3"/>
    <w:rsid w:val="00035DB7"/>
    <w:rsid w:val="00040763"/>
    <w:rsid w:val="0004251A"/>
    <w:rsid w:val="00044BDB"/>
    <w:rsid w:val="000506A4"/>
    <w:rsid w:val="000510E5"/>
    <w:rsid w:val="000522A0"/>
    <w:rsid w:val="00055460"/>
    <w:rsid w:val="00055AA6"/>
    <w:rsid w:val="00057C98"/>
    <w:rsid w:val="000603A4"/>
    <w:rsid w:val="00062473"/>
    <w:rsid w:val="00066D0C"/>
    <w:rsid w:val="0006712B"/>
    <w:rsid w:val="00070827"/>
    <w:rsid w:val="00072721"/>
    <w:rsid w:val="00087F91"/>
    <w:rsid w:val="00090E9B"/>
    <w:rsid w:val="00091C1D"/>
    <w:rsid w:val="00093E96"/>
    <w:rsid w:val="00095D04"/>
    <w:rsid w:val="000A2260"/>
    <w:rsid w:val="000A740F"/>
    <w:rsid w:val="000A7705"/>
    <w:rsid w:val="000B064B"/>
    <w:rsid w:val="000B0834"/>
    <w:rsid w:val="000B0D82"/>
    <w:rsid w:val="000B5A50"/>
    <w:rsid w:val="000B66A3"/>
    <w:rsid w:val="000C0EF8"/>
    <w:rsid w:val="000C1430"/>
    <w:rsid w:val="000C21E4"/>
    <w:rsid w:val="000C31E2"/>
    <w:rsid w:val="000C3884"/>
    <w:rsid w:val="000C4731"/>
    <w:rsid w:val="000C4C5A"/>
    <w:rsid w:val="000D0AD5"/>
    <w:rsid w:val="000D0CDA"/>
    <w:rsid w:val="000D1763"/>
    <w:rsid w:val="000D665C"/>
    <w:rsid w:val="000D702D"/>
    <w:rsid w:val="000D751E"/>
    <w:rsid w:val="000E085D"/>
    <w:rsid w:val="000E1F2D"/>
    <w:rsid w:val="000E2CB0"/>
    <w:rsid w:val="000F08A9"/>
    <w:rsid w:val="000F1715"/>
    <w:rsid w:val="000F39E1"/>
    <w:rsid w:val="000F6FD5"/>
    <w:rsid w:val="000F7327"/>
    <w:rsid w:val="00101664"/>
    <w:rsid w:val="00101CE7"/>
    <w:rsid w:val="001020A3"/>
    <w:rsid w:val="001025C8"/>
    <w:rsid w:val="00104431"/>
    <w:rsid w:val="0010508C"/>
    <w:rsid w:val="0010766E"/>
    <w:rsid w:val="0011189B"/>
    <w:rsid w:val="00111C27"/>
    <w:rsid w:val="00115EE2"/>
    <w:rsid w:val="001168DE"/>
    <w:rsid w:val="001178D1"/>
    <w:rsid w:val="001233C2"/>
    <w:rsid w:val="00124825"/>
    <w:rsid w:val="0012699E"/>
    <w:rsid w:val="00131AE6"/>
    <w:rsid w:val="00131BE1"/>
    <w:rsid w:val="001329B0"/>
    <w:rsid w:val="001363D3"/>
    <w:rsid w:val="00136B52"/>
    <w:rsid w:val="001379E7"/>
    <w:rsid w:val="0014074F"/>
    <w:rsid w:val="0014337E"/>
    <w:rsid w:val="0014400F"/>
    <w:rsid w:val="00144488"/>
    <w:rsid w:val="001465CB"/>
    <w:rsid w:val="001475B3"/>
    <w:rsid w:val="0015051A"/>
    <w:rsid w:val="00151382"/>
    <w:rsid w:val="00154831"/>
    <w:rsid w:val="00155257"/>
    <w:rsid w:val="00160381"/>
    <w:rsid w:val="00162396"/>
    <w:rsid w:val="001625CF"/>
    <w:rsid w:val="00166672"/>
    <w:rsid w:val="0016699C"/>
    <w:rsid w:val="0017023E"/>
    <w:rsid w:val="00171CD2"/>
    <w:rsid w:val="001734A1"/>
    <w:rsid w:val="0017473E"/>
    <w:rsid w:val="00175A26"/>
    <w:rsid w:val="00177B5B"/>
    <w:rsid w:val="00180B1D"/>
    <w:rsid w:val="001816E1"/>
    <w:rsid w:val="001822CE"/>
    <w:rsid w:val="00182FFC"/>
    <w:rsid w:val="00183B7E"/>
    <w:rsid w:val="00184B48"/>
    <w:rsid w:val="00185CD2"/>
    <w:rsid w:val="00186BAF"/>
    <w:rsid w:val="00194A02"/>
    <w:rsid w:val="001972FF"/>
    <w:rsid w:val="001A1BA0"/>
    <w:rsid w:val="001A5109"/>
    <w:rsid w:val="001A564D"/>
    <w:rsid w:val="001A5ADF"/>
    <w:rsid w:val="001A5C8B"/>
    <w:rsid w:val="001A650A"/>
    <w:rsid w:val="001A6AA9"/>
    <w:rsid w:val="001A79AE"/>
    <w:rsid w:val="001B55D0"/>
    <w:rsid w:val="001B6720"/>
    <w:rsid w:val="001B7A42"/>
    <w:rsid w:val="001C09D8"/>
    <w:rsid w:val="001C1B56"/>
    <w:rsid w:val="001C2232"/>
    <w:rsid w:val="001C433F"/>
    <w:rsid w:val="001C50F8"/>
    <w:rsid w:val="001C63E5"/>
    <w:rsid w:val="001C7043"/>
    <w:rsid w:val="001C72E0"/>
    <w:rsid w:val="001D32CD"/>
    <w:rsid w:val="001D4533"/>
    <w:rsid w:val="001D60B5"/>
    <w:rsid w:val="001E093A"/>
    <w:rsid w:val="001E18B6"/>
    <w:rsid w:val="001E3F44"/>
    <w:rsid w:val="001E40A0"/>
    <w:rsid w:val="001E53F9"/>
    <w:rsid w:val="001E5B44"/>
    <w:rsid w:val="001E6A01"/>
    <w:rsid w:val="001F03E4"/>
    <w:rsid w:val="001F1937"/>
    <w:rsid w:val="001F1BA6"/>
    <w:rsid w:val="001F2F95"/>
    <w:rsid w:val="001F3EEF"/>
    <w:rsid w:val="001F4179"/>
    <w:rsid w:val="001F55AC"/>
    <w:rsid w:val="001F7C59"/>
    <w:rsid w:val="00202AFD"/>
    <w:rsid w:val="00204D92"/>
    <w:rsid w:val="002059FE"/>
    <w:rsid w:val="00206478"/>
    <w:rsid w:val="00207442"/>
    <w:rsid w:val="00210F5D"/>
    <w:rsid w:val="002116FA"/>
    <w:rsid w:val="00211AE7"/>
    <w:rsid w:val="00213ADC"/>
    <w:rsid w:val="00214577"/>
    <w:rsid w:val="0021488D"/>
    <w:rsid w:val="00215FE8"/>
    <w:rsid w:val="00216221"/>
    <w:rsid w:val="002165E4"/>
    <w:rsid w:val="00222301"/>
    <w:rsid w:val="0022233A"/>
    <w:rsid w:val="00224B63"/>
    <w:rsid w:val="002251FA"/>
    <w:rsid w:val="00225E88"/>
    <w:rsid w:val="00226F1B"/>
    <w:rsid w:val="0023199B"/>
    <w:rsid w:val="00232290"/>
    <w:rsid w:val="002329E4"/>
    <w:rsid w:val="00233789"/>
    <w:rsid w:val="00244297"/>
    <w:rsid w:val="00245000"/>
    <w:rsid w:val="00247BDD"/>
    <w:rsid w:val="00250908"/>
    <w:rsid w:val="0025130E"/>
    <w:rsid w:val="00252655"/>
    <w:rsid w:val="0025624F"/>
    <w:rsid w:val="002574C3"/>
    <w:rsid w:val="00260F39"/>
    <w:rsid w:val="00261487"/>
    <w:rsid w:val="00266E13"/>
    <w:rsid w:val="0027038C"/>
    <w:rsid w:val="00270C96"/>
    <w:rsid w:val="00272923"/>
    <w:rsid w:val="00283321"/>
    <w:rsid w:val="00285C7B"/>
    <w:rsid w:val="002862EE"/>
    <w:rsid w:val="00286F09"/>
    <w:rsid w:val="002915DD"/>
    <w:rsid w:val="00292C18"/>
    <w:rsid w:val="002940D4"/>
    <w:rsid w:val="0029512F"/>
    <w:rsid w:val="002A6622"/>
    <w:rsid w:val="002A7AEB"/>
    <w:rsid w:val="002B0388"/>
    <w:rsid w:val="002B2DBD"/>
    <w:rsid w:val="002B3D05"/>
    <w:rsid w:val="002B43AF"/>
    <w:rsid w:val="002B4975"/>
    <w:rsid w:val="002B6382"/>
    <w:rsid w:val="002B6411"/>
    <w:rsid w:val="002C3591"/>
    <w:rsid w:val="002C51C9"/>
    <w:rsid w:val="002C5E66"/>
    <w:rsid w:val="002C72E6"/>
    <w:rsid w:val="002D0873"/>
    <w:rsid w:val="002D17EB"/>
    <w:rsid w:val="002D19C4"/>
    <w:rsid w:val="002D41E6"/>
    <w:rsid w:val="002D4257"/>
    <w:rsid w:val="002D4CCB"/>
    <w:rsid w:val="002D57AB"/>
    <w:rsid w:val="002E5A72"/>
    <w:rsid w:val="002E6372"/>
    <w:rsid w:val="002E644B"/>
    <w:rsid w:val="002F03BD"/>
    <w:rsid w:val="002F04D3"/>
    <w:rsid w:val="002F068C"/>
    <w:rsid w:val="002F4CD9"/>
    <w:rsid w:val="002F5318"/>
    <w:rsid w:val="0030005A"/>
    <w:rsid w:val="00300E73"/>
    <w:rsid w:val="003013A9"/>
    <w:rsid w:val="003033C0"/>
    <w:rsid w:val="003066E7"/>
    <w:rsid w:val="0030679C"/>
    <w:rsid w:val="0030693B"/>
    <w:rsid w:val="003079B2"/>
    <w:rsid w:val="00311FB4"/>
    <w:rsid w:val="00312758"/>
    <w:rsid w:val="00317A02"/>
    <w:rsid w:val="00317C1F"/>
    <w:rsid w:val="0032042C"/>
    <w:rsid w:val="00325062"/>
    <w:rsid w:val="00325363"/>
    <w:rsid w:val="003254EF"/>
    <w:rsid w:val="00326D27"/>
    <w:rsid w:val="00331146"/>
    <w:rsid w:val="003314B1"/>
    <w:rsid w:val="003328F7"/>
    <w:rsid w:val="00333041"/>
    <w:rsid w:val="00333CA7"/>
    <w:rsid w:val="0033498C"/>
    <w:rsid w:val="00335B37"/>
    <w:rsid w:val="00340010"/>
    <w:rsid w:val="00341737"/>
    <w:rsid w:val="003431EA"/>
    <w:rsid w:val="00344527"/>
    <w:rsid w:val="00344E2F"/>
    <w:rsid w:val="003473AD"/>
    <w:rsid w:val="00351072"/>
    <w:rsid w:val="003525C3"/>
    <w:rsid w:val="00353B92"/>
    <w:rsid w:val="0035486E"/>
    <w:rsid w:val="00355551"/>
    <w:rsid w:val="003556EC"/>
    <w:rsid w:val="00357C81"/>
    <w:rsid w:val="00360D36"/>
    <w:rsid w:val="00361AC1"/>
    <w:rsid w:val="00364894"/>
    <w:rsid w:val="00372442"/>
    <w:rsid w:val="00374A26"/>
    <w:rsid w:val="00376576"/>
    <w:rsid w:val="003768A3"/>
    <w:rsid w:val="00377287"/>
    <w:rsid w:val="00380D12"/>
    <w:rsid w:val="00382AC4"/>
    <w:rsid w:val="00383BE4"/>
    <w:rsid w:val="00384734"/>
    <w:rsid w:val="00390358"/>
    <w:rsid w:val="0039198F"/>
    <w:rsid w:val="003920BA"/>
    <w:rsid w:val="00392F6D"/>
    <w:rsid w:val="00395209"/>
    <w:rsid w:val="003A1C26"/>
    <w:rsid w:val="003A33F3"/>
    <w:rsid w:val="003A4BA3"/>
    <w:rsid w:val="003A54E0"/>
    <w:rsid w:val="003A6909"/>
    <w:rsid w:val="003A737F"/>
    <w:rsid w:val="003B07FF"/>
    <w:rsid w:val="003B09CF"/>
    <w:rsid w:val="003C112D"/>
    <w:rsid w:val="003C210B"/>
    <w:rsid w:val="003C5568"/>
    <w:rsid w:val="003C562B"/>
    <w:rsid w:val="003D2A90"/>
    <w:rsid w:val="003D67A0"/>
    <w:rsid w:val="003D72A1"/>
    <w:rsid w:val="003E2A1A"/>
    <w:rsid w:val="003E46D8"/>
    <w:rsid w:val="003E48DE"/>
    <w:rsid w:val="003E4B51"/>
    <w:rsid w:val="003E4F3B"/>
    <w:rsid w:val="003E60BE"/>
    <w:rsid w:val="003E68B2"/>
    <w:rsid w:val="003E74DE"/>
    <w:rsid w:val="003F289E"/>
    <w:rsid w:val="003F7091"/>
    <w:rsid w:val="003F70BF"/>
    <w:rsid w:val="004015CA"/>
    <w:rsid w:val="00405472"/>
    <w:rsid w:val="00406401"/>
    <w:rsid w:val="00410CD4"/>
    <w:rsid w:val="004114AE"/>
    <w:rsid w:val="004128C8"/>
    <w:rsid w:val="00412D01"/>
    <w:rsid w:val="00414844"/>
    <w:rsid w:val="0041530F"/>
    <w:rsid w:val="004204D4"/>
    <w:rsid w:val="004213F8"/>
    <w:rsid w:val="0042221F"/>
    <w:rsid w:val="004227D2"/>
    <w:rsid w:val="00424F94"/>
    <w:rsid w:val="00431975"/>
    <w:rsid w:val="00431A34"/>
    <w:rsid w:val="00433985"/>
    <w:rsid w:val="004343A4"/>
    <w:rsid w:val="00437461"/>
    <w:rsid w:val="00437550"/>
    <w:rsid w:val="00440DA6"/>
    <w:rsid w:val="00442DFB"/>
    <w:rsid w:val="004467EF"/>
    <w:rsid w:val="00446954"/>
    <w:rsid w:val="004567D4"/>
    <w:rsid w:val="00462814"/>
    <w:rsid w:val="00464604"/>
    <w:rsid w:val="00464FC5"/>
    <w:rsid w:val="00465357"/>
    <w:rsid w:val="004702E0"/>
    <w:rsid w:val="0047245F"/>
    <w:rsid w:val="00472509"/>
    <w:rsid w:val="00473E30"/>
    <w:rsid w:val="0047489C"/>
    <w:rsid w:val="004764E7"/>
    <w:rsid w:val="00480172"/>
    <w:rsid w:val="0048089E"/>
    <w:rsid w:val="0048125E"/>
    <w:rsid w:val="00483EF6"/>
    <w:rsid w:val="00484595"/>
    <w:rsid w:val="004851D7"/>
    <w:rsid w:val="00485E2B"/>
    <w:rsid w:val="00492AF7"/>
    <w:rsid w:val="00492E72"/>
    <w:rsid w:val="00495E47"/>
    <w:rsid w:val="00497224"/>
    <w:rsid w:val="00497FA8"/>
    <w:rsid w:val="004A3DCC"/>
    <w:rsid w:val="004A5C45"/>
    <w:rsid w:val="004A70F1"/>
    <w:rsid w:val="004A730D"/>
    <w:rsid w:val="004A7E9B"/>
    <w:rsid w:val="004B0B83"/>
    <w:rsid w:val="004B5ED7"/>
    <w:rsid w:val="004B5F3D"/>
    <w:rsid w:val="004C040D"/>
    <w:rsid w:val="004C2B47"/>
    <w:rsid w:val="004C455C"/>
    <w:rsid w:val="004C5471"/>
    <w:rsid w:val="004C5611"/>
    <w:rsid w:val="004D0AAC"/>
    <w:rsid w:val="004D16A2"/>
    <w:rsid w:val="004D4CB0"/>
    <w:rsid w:val="004D7200"/>
    <w:rsid w:val="004E01F4"/>
    <w:rsid w:val="004E0539"/>
    <w:rsid w:val="004E2D6D"/>
    <w:rsid w:val="004E357E"/>
    <w:rsid w:val="004E7389"/>
    <w:rsid w:val="004E7EA2"/>
    <w:rsid w:val="004F5B4F"/>
    <w:rsid w:val="00503211"/>
    <w:rsid w:val="00503D93"/>
    <w:rsid w:val="005060E2"/>
    <w:rsid w:val="00507985"/>
    <w:rsid w:val="00511AFB"/>
    <w:rsid w:val="005128F5"/>
    <w:rsid w:val="005154E0"/>
    <w:rsid w:val="00516178"/>
    <w:rsid w:val="00516A5A"/>
    <w:rsid w:val="00517D86"/>
    <w:rsid w:val="00521614"/>
    <w:rsid w:val="00522F05"/>
    <w:rsid w:val="00523E59"/>
    <w:rsid w:val="00525347"/>
    <w:rsid w:val="00526026"/>
    <w:rsid w:val="00526EA2"/>
    <w:rsid w:val="00530206"/>
    <w:rsid w:val="005305CA"/>
    <w:rsid w:val="0053455A"/>
    <w:rsid w:val="00534E7D"/>
    <w:rsid w:val="0053568C"/>
    <w:rsid w:val="00536A5C"/>
    <w:rsid w:val="00537E6B"/>
    <w:rsid w:val="00544264"/>
    <w:rsid w:val="00552F95"/>
    <w:rsid w:val="0055479F"/>
    <w:rsid w:val="00555E67"/>
    <w:rsid w:val="005563EB"/>
    <w:rsid w:val="00556477"/>
    <w:rsid w:val="00560278"/>
    <w:rsid w:val="00560456"/>
    <w:rsid w:val="005625BA"/>
    <w:rsid w:val="00562ACD"/>
    <w:rsid w:val="005709D1"/>
    <w:rsid w:val="005801FA"/>
    <w:rsid w:val="00581B09"/>
    <w:rsid w:val="00583C25"/>
    <w:rsid w:val="0058466A"/>
    <w:rsid w:val="005857DA"/>
    <w:rsid w:val="00590D97"/>
    <w:rsid w:val="00592577"/>
    <w:rsid w:val="00592EC3"/>
    <w:rsid w:val="005945D9"/>
    <w:rsid w:val="00594CE6"/>
    <w:rsid w:val="00594D3A"/>
    <w:rsid w:val="0059504E"/>
    <w:rsid w:val="005965DA"/>
    <w:rsid w:val="00597EC7"/>
    <w:rsid w:val="005A1DF7"/>
    <w:rsid w:val="005A2C0D"/>
    <w:rsid w:val="005A4883"/>
    <w:rsid w:val="005A4DB5"/>
    <w:rsid w:val="005A65D7"/>
    <w:rsid w:val="005A6DAF"/>
    <w:rsid w:val="005B1112"/>
    <w:rsid w:val="005B4752"/>
    <w:rsid w:val="005B592A"/>
    <w:rsid w:val="005B6D4F"/>
    <w:rsid w:val="005B72EA"/>
    <w:rsid w:val="005B7EB1"/>
    <w:rsid w:val="005C0D38"/>
    <w:rsid w:val="005C1A70"/>
    <w:rsid w:val="005C3222"/>
    <w:rsid w:val="005C4484"/>
    <w:rsid w:val="005C4ACE"/>
    <w:rsid w:val="005C4AD1"/>
    <w:rsid w:val="005D0F71"/>
    <w:rsid w:val="005D13FC"/>
    <w:rsid w:val="005D1C24"/>
    <w:rsid w:val="005D2D96"/>
    <w:rsid w:val="005D2FC5"/>
    <w:rsid w:val="005D43BE"/>
    <w:rsid w:val="005D6030"/>
    <w:rsid w:val="005D62C7"/>
    <w:rsid w:val="005D6411"/>
    <w:rsid w:val="005D700F"/>
    <w:rsid w:val="005E051E"/>
    <w:rsid w:val="005E1D44"/>
    <w:rsid w:val="005E519E"/>
    <w:rsid w:val="005E61FC"/>
    <w:rsid w:val="005E6BD4"/>
    <w:rsid w:val="005F09FB"/>
    <w:rsid w:val="005F1147"/>
    <w:rsid w:val="005F1927"/>
    <w:rsid w:val="005F1D76"/>
    <w:rsid w:val="005F5014"/>
    <w:rsid w:val="005F5AC0"/>
    <w:rsid w:val="005F5ECB"/>
    <w:rsid w:val="005F6991"/>
    <w:rsid w:val="005F7427"/>
    <w:rsid w:val="005F7D4D"/>
    <w:rsid w:val="005F7EEC"/>
    <w:rsid w:val="00601098"/>
    <w:rsid w:val="00603EB3"/>
    <w:rsid w:val="006053A7"/>
    <w:rsid w:val="00605FDC"/>
    <w:rsid w:val="00606733"/>
    <w:rsid w:val="00607975"/>
    <w:rsid w:val="00611FA5"/>
    <w:rsid w:val="006156A5"/>
    <w:rsid w:val="00615B19"/>
    <w:rsid w:val="0061691E"/>
    <w:rsid w:val="00616FA8"/>
    <w:rsid w:val="0062004D"/>
    <w:rsid w:val="00622398"/>
    <w:rsid w:val="006229E5"/>
    <w:rsid w:val="00623496"/>
    <w:rsid w:val="00624E83"/>
    <w:rsid w:val="00625518"/>
    <w:rsid w:val="00625C1C"/>
    <w:rsid w:val="0062604D"/>
    <w:rsid w:val="00627058"/>
    <w:rsid w:val="006271E4"/>
    <w:rsid w:val="00630209"/>
    <w:rsid w:val="00631888"/>
    <w:rsid w:val="0063239D"/>
    <w:rsid w:val="0063280D"/>
    <w:rsid w:val="00632FAA"/>
    <w:rsid w:val="00633EDC"/>
    <w:rsid w:val="00635A15"/>
    <w:rsid w:val="00635BDA"/>
    <w:rsid w:val="00637403"/>
    <w:rsid w:val="00637A69"/>
    <w:rsid w:val="006403F6"/>
    <w:rsid w:val="006406B8"/>
    <w:rsid w:val="00641DA5"/>
    <w:rsid w:val="0064302D"/>
    <w:rsid w:val="006436D3"/>
    <w:rsid w:val="00643EAE"/>
    <w:rsid w:val="00645622"/>
    <w:rsid w:val="00646292"/>
    <w:rsid w:val="00647560"/>
    <w:rsid w:val="00651501"/>
    <w:rsid w:val="006537DF"/>
    <w:rsid w:val="006558A6"/>
    <w:rsid w:val="0065740C"/>
    <w:rsid w:val="00657C91"/>
    <w:rsid w:val="00660A4B"/>
    <w:rsid w:val="00660A74"/>
    <w:rsid w:val="00664F1A"/>
    <w:rsid w:val="006655CB"/>
    <w:rsid w:val="00670144"/>
    <w:rsid w:val="00670C01"/>
    <w:rsid w:val="006717A3"/>
    <w:rsid w:val="0067259B"/>
    <w:rsid w:val="00672956"/>
    <w:rsid w:val="00673E6E"/>
    <w:rsid w:val="006818B0"/>
    <w:rsid w:val="006819D8"/>
    <w:rsid w:val="0068480E"/>
    <w:rsid w:val="0068545C"/>
    <w:rsid w:val="00693709"/>
    <w:rsid w:val="006A03F2"/>
    <w:rsid w:val="006A0EBC"/>
    <w:rsid w:val="006A0EEC"/>
    <w:rsid w:val="006A5FA0"/>
    <w:rsid w:val="006A7001"/>
    <w:rsid w:val="006B0D86"/>
    <w:rsid w:val="006B13D7"/>
    <w:rsid w:val="006B13EA"/>
    <w:rsid w:val="006B4E07"/>
    <w:rsid w:val="006B63E8"/>
    <w:rsid w:val="006C0944"/>
    <w:rsid w:val="006C2A46"/>
    <w:rsid w:val="006C3C27"/>
    <w:rsid w:val="006D21F3"/>
    <w:rsid w:val="006D3769"/>
    <w:rsid w:val="006D563C"/>
    <w:rsid w:val="006D62ED"/>
    <w:rsid w:val="006D6E64"/>
    <w:rsid w:val="006D756F"/>
    <w:rsid w:val="006D76B5"/>
    <w:rsid w:val="006E1F96"/>
    <w:rsid w:val="006E30BE"/>
    <w:rsid w:val="006E47AC"/>
    <w:rsid w:val="006E4E2F"/>
    <w:rsid w:val="006E6156"/>
    <w:rsid w:val="006E633B"/>
    <w:rsid w:val="006E63C6"/>
    <w:rsid w:val="006E700A"/>
    <w:rsid w:val="006E70B4"/>
    <w:rsid w:val="006F18AB"/>
    <w:rsid w:val="006F1A8A"/>
    <w:rsid w:val="006F1F1A"/>
    <w:rsid w:val="006F44D4"/>
    <w:rsid w:val="006F47F3"/>
    <w:rsid w:val="006F6483"/>
    <w:rsid w:val="006F7B2B"/>
    <w:rsid w:val="0070342F"/>
    <w:rsid w:val="007058C8"/>
    <w:rsid w:val="00707666"/>
    <w:rsid w:val="00707FCF"/>
    <w:rsid w:val="0071280D"/>
    <w:rsid w:val="00712BDA"/>
    <w:rsid w:val="00715F8E"/>
    <w:rsid w:val="00716905"/>
    <w:rsid w:val="00717564"/>
    <w:rsid w:val="00717CB4"/>
    <w:rsid w:val="00720222"/>
    <w:rsid w:val="007216BF"/>
    <w:rsid w:val="007247D2"/>
    <w:rsid w:val="00724D0E"/>
    <w:rsid w:val="00724EA5"/>
    <w:rsid w:val="00725D4F"/>
    <w:rsid w:val="007302C9"/>
    <w:rsid w:val="007313E8"/>
    <w:rsid w:val="0073188E"/>
    <w:rsid w:val="007327D8"/>
    <w:rsid w:val="00732829"/>
    <w:rsid w:val="00733595"/>
    <w:rsid w:val="007339EB"/>
    <w:rsid w:val="00736D65"/>
    <w:rsid w:val="0073707D"/>
    <w:rsid w:val="00737813"/>
    <w:rsid w:val="00737BF9"/>
    <w:rsid w:val="00740569"/>
    <w:rsid w:val="007418EB"/>
    <w:rsid w:val="00742A64"/>
    <w:rsid w:val="00743636"/>
    <w:rsid w:val="0074391F"/>
    <w:rsid w:val="00745563"/>
    <w:rsid w:val="00745972"/>
    <w:rsid w:val="00747826"/>
    <w:rsid w:val="00750EE7"/>
    <w:rsid w:val="0075159E"/>
    <w:rsid w:val="00751933"/>
    <w:rsid w:val="00751DC9"/>
    <w:rsid w:val="00753A4B"/>
    <w:rsid w:val="007543B1"/>
    <w:rsid w:val="007551AF"/>
    <w:rsid w:val="00755518"/>
    <w:rsid w:val="007557EF"/>
    <w:rsid w:val="007608C8"/>
    <w:rsid w:val="00765A9E"/>
    <w:rsid w:val="00771B39"/>
    <w:rsid w:val="00772776"/>
    <w:rsid w:val="00773B99"/>
    <w:rsid w:val="0077415D"/>
    <w:rsid w:val="00774B85"/>
    <w:rsid w:val="00774E2C"/>
    <w:rsid w:val="007779DA"/>
    <w:rsid w:val="00781E42"/>
    <w:rsid w:val="007820F5"/>
    <w:rsid w:val="00783351"/>
    <w:rsid w:val="0078403E"/>
    <w:rsid w:val="007844EF"/>
    <w:rsid w:val="00786162"/>
    <w:rsid w:val="007901DE"/>
    <w:rsid w:val="00791DEA"/>
    <w:rsid w:val="00792F23"/>
    <w:rsid w:val="00793556"/>
    <w:rsid w:val="0079499E"/>
    <w:rsid w:val="007965CF"/>
    <w:rsid w:val="0079671C"/>
    <w:rsid w:val="007A158C"/>
    <w:rsid w:val="007A5862"/>
    <w:rsid w:val="007A5950"/>
    <w:rsid w:val="007A603E"/>
    <w:rsid w:val="007B1282"/>
    <w:rsid w:val="007B1D48"/>
    <w:rsid w:val="007B4900"/>
    <w:rsid w:val="007B6BE1"/>
    <w:rsid w:val="007C0FC3"/>
    <w:rsid w:val="007C1E9C"/>
    <w:rsid w:val="007C2C87"/>
    <w:rsid w:val="007C321C"/>
    <w:rsid w:val="007C3A74"/>
    <w:rsid w:val="007C3BCE"/>
    <w:rsid w:val="007C4ED2"/>
    <w:rsid w:val="007C77D3"/>
    <w:rsid w:val="007D1D62"/>
    <w:rsid w:val="007D1EE9"/>
    <w:rsid w:val="007D350C"/>
    <w:rsid w:val="007D7CB6"/>
    <w:rsid w:val="007D7F24"/>
    <w:rsid w:val="007E006D"/>
    <w:rsid w:val="007E0515"/>
    <w:rsid w:val="007E2FB3"/>
    <w:rsid w:val="007E3442"/>
    <w:rsid w:val="007E3FBD"/>
    <w:rsid w:val="007E4316"/>
    <w:rsid w:val="007E6003"/>
    <w:rsid w:val="007E6197"/>
    <w:rsid w:val="007E6A4D"/>
    <w:rsid w:val="007F067E"/>
    <w:rsid w:val="007F1031"/>
    <w:rsid w:val="007F27CD"/>
    <w:rsid w:val="007F2CDD"/>
    <w:rsid w:val="007F729B"/>
    <w:rsid w:val="007F7BE7"/>
    <w:rsid w:val="007F7FF1"/>
    <w:rsid w:val="00800B3B"/>
    <w:rsid w:val="00800EB8"/>
    <w:rsid w:val="00801F3B"/>
    <w:rsid w:val="008113CE"/>
    <w:rsid w:val="00811F3E"/>
    <w:rsid w:val="00812F82"/>
    <w:rsid w:val="0081440C"/>
    <w:rsid w:val="00814DCD"/>
    <w:rsid w:val="00817089"/>
    <w:rsid w:val="00820CE9"/>
    <w:rsid w:val="00821BD2"/>
    <w:rsid w:val="00821D2A"/>
    <w:rsid w:val="0082301B"/>
    <w:rsid w:val="00823F41"/>
    <w:rsid w:val="00824E60"/>
    <w:rsid w:val="00825EBC"/>
    <w:rsid w:val="00831C82"/>
    <w:rsid w:val="00835021"/>
    <w:rsid w:val="008359C9"/>
    <w:rsid w:val="008374AD"/>
    <w:rsid w:val="00837A58"/>
    <w:rsid w:val="0084263C"/>
    <w:rsid w:val="00843C3B"/>
    <w:rsid w:val="00844F2D"/>
    <w:rsid w:val="008466FF"/>
    <w:rsid w:val="0085120C"/>
    <w:rsid w:val="00851380"/>
    <w:rsid w:val="0085330A"/>
    <w:rsid w:val="00853EE1"/>
    <w:rsid w:val="00854467"/>
    <w:rsid w:val="00854E37"/>
    <w:rsid w:val="00855628"/>
    <w:rsid w:val="00855A68"/>
    <w:rsid w:val="00856180"/>
    <w:rsid w:val="00857670"/>
    <w:rsid w:val="00860C3E"/>
    <w:rsid w:val="0086175B"/>
    <w:rsid w:val="00861984"/>
    <w:rsid w:val="008619A8"/>
    <w:rsid w:val="008624D4"/>
    <w:rsid w:val="00866162"/>
    <w:rsid w:val="0086722E"/>
    <w:rsid w:val="008754E6"/>
    <w:rsid w:val="00875736"/>
    <w:rsid w:val="00876B4C"/>
    <w:rsid w:val="00882133"/>
    <w:rsid w:val="0088261F"/>
    <w:rsid w:val="0088263C"/>
    <w:rsid w:val="0088539A"/>
    <w:rsid w:val="0088596B"/>
    <w:rsid w:val="0088625F"/>
    <w:rsid w:val="0089131C"/>
    <w:rsid w:val="00892C90"/>
    <w:rsid w:val="00893CB8"/>
    <w:rsid w:val="00894610"/>
    <w:rsid w:val="00894B1A"/>
    <w:rsid w:val="008956D9"/>
    <w:rsid w:val="0089731C"/>
    <w:rsid w:val="008A00EB"/>
    <w:rsid w:val="008A0336"/>
    <w:rsid w:val="008A0832"/>
    <w:rsid w:val="008A26DF"/>
    <w:rsid w:val="008A3A8E"/>
    <w:rsid w:val="008A6AA4"/>
    <w:rsid w:val="008A73ED"/>
    <w:rsid w:val="008B0325"/>
    <w:rsid w:val="008B34EA"/>
    <w:rsid w:val="008C12D6"/>
    <w:rsid w:val="008C5BC5"/>
    <w:rsid w:val="008C5C9C"/>
    <w:rsid w:val="008C616A"/>
    <w:rsid w:val="008C63ED"/>
    <w:rsid w:val="008C6A15"/>
    <w:rsid w:val="008C6B33"/>
    <w:rsid w:val="008C6DBB"/>
    <w:rsid w:val="008C7E70"/>
    <w:rsid w:val="008D1C83"/>
    <w:rsid w:val="008D35B8"/>
    <w:rsid w:val="008D3ABF"/>
    <w:rsid w:val="008D4094"/>
    <w:rsid w:val="008D47A6"/>
    <w:rsid w:val="008E0F90"/>
    <w:rsid w:val="008E2FB0"/>
    <w:rsid w:val="008E5A92"/>
    <w:rsid w:val="008E6D80"/>
    <w:rsid w:val="008E70C7"/>
    <w:rsid w:val="008E7651"/>
    <w:rsid w:val="008E787F"/>
    <w:rsid w:val="008E7F0E"/>
    <w:rsid w:val="008F3F3B"/>
    <w:rsid w:val="008F4861"/>
    <w:rsid w:val="008F60FA"/>
    <w:rsid w:val="009003DC"/>
    <w:rsid w:val="00900C8B"/>
    <w:rsid w:val="0090669B"/>
    <w:rsid w:val="00907602"/>
    <w:rsid w:val="0091020D"/>
    <w:rsid w:val="009111EB"/>
    <w:rsid w:val="009123DC"/>
    <w:rsid w:val="009148AE"/>
    <w:rsid w:val="00917333"/>
    <w:rsid w:val="009238B6"/>
    <w:rsid w:val="00930FEF"/>
    <w:rsid w:val="0093130F"/>
    <w:rsid w:val="00932D95"/>
    <w:rsid w:val="00933863"/>
    <w:rsid w:val="00934E61"/>
    <w:rsid w:val="00935746"/>
    <w:rsid w:val="00940A0A"/>
    <w:rsid w:val="00941263"/>
    <w:rsid w:val="00942CD2"/>
    <w:rsid w:val="009442D0"/>
    <w:rsid w:val="009465A9"/>
    <w:rsid w:val="009549C7"/>
    <w:rsid w:val="009566FF"/>
    <w:rsid w:val="009614B5"/>
    <w:rsid w:val="00964028"/>
    <w:rsid w:val="00964BE9"/>
    <w:rsid w:val="009709AE"/>
    <w:rsid w:val="00972EF6"/>
    <w:rsid w:val="00973451"/>
    <w:rsid w:val="00973AC9"/>
    <w:rsid w:val="009752B2"/>
    <w:rsid w:val="00976EBC"/>
    <w:rsid w:val="009870BD"/>
    <w:rsid w:val="009906C5"/>
    <w:rsid w:val="00990D89"/>
    <w:rsid w:val="009952D9"/>
    <w:rsid w:val="009971F1"/>
    <w:rsid w:val="009975F0"/>
    <w:rsid w:val="009A5F92"/>
    <w:rsid w:val="009B078D"/>
    <w:rsid w:val="009B0F72"/>
    <w:rsid w:val="009B5F19"/>
    <w:rsid w:val="009C545A"/>
    <w:rsid w:val="009C5B1F"/>
    <w:rsid w:val="009D1033"/>
    <w:rsid w:val="009D1223"/>
    <w:rsid w:val="009D361A"/>
    <w:rsid w:val="009D4D04"/>
    <w:rsid w:val="009E0249"/>
    <w:rsid w:val="009E3735"/>
    <w:rsid w:val="009E3CA6"/>
    <w:rsid w:val="009E7776"/>
    <w:rsid w:val="009E7DE5"/>
    <w:rsid w:val="009E7EF5"/>
    <w:rsid w:val="009F1F46"/>
    <w:rsid w:val="009F3CEC"/>
    <w:rsid w:val="009F61C3"/>
    <w:rsid w:val="00A0259A"/>
    <w:rsid w:val="00A042E9"/>
    <w:rsid w:val="00A04648"/>
    <w:rsid w:val="00A06143"/>
    <w:rsid w:val="00A07B1E"/>
    <w:rsid w:val="00A114C3"/>
    <w:rsid w:val="00A11F9B"/>
    <w:rsid w:val="00A12732"/>
    <w:rsid w:val="00A129D8"/>
    <w:rsid w:val="00A13C35"/>
    <w:rsid w:val="00A1485F"/>
    <w:rsid w:val="00A14AF3"/>
    <w:rsid w:val="00A204AA"/>
    <w:rsid w:val="00A240C9"/>
    <w:rsid w:val="00A25307"/>
    <w:rsid w:val="00A25736"/>
    <w:rsid w:val="00A26BB6"/>
    <w:rsid w:val="00A273B2"/>
    <w:rsid w:val="00A30218"/>
    <w:rsid w:val="00A30CB5"/>
    <w:rsid w:val="00A31E2E"/>
    <w:rsid w:val="00A33713"/>
    <w:rsid w:val="00A35974"/>
    <w:rsid w:val="00A373B1"/>
    <w:rsid w:val="00A41A9D"/>
    <w:rsid w:val="00A422F6"/>
    <w:rsid w:val="00A44E67"/>
    <w:rsid w:val="00A52CB0"/>
    <w:rsid w:val="00A53663"/>
    <w:rsid w:val="00A5371D"/>
    <w:rsid w:val="00A54D97"/>
    <w:rsid w:val="00A5755B"/>
    <w:rsid w:val="00A655E0"/>
    <w:rsid w:val="00A703CB"/>
    <w:rsid w:val="00A70E3D"/>
    <w:rsid w:val="00A71845"/>
    <w:rsid w:val="00A82BF2"/>
    <w:rsid w:val="00A84C26"/>
    <w:rsid w:val="00A86810"/>
    <w:rsid w:val="00A87886"/>
    <w:rsid w:val="00A87A5C"/>
    <w:rsid w:val="00A906AF"/>
    <w:rsid w:val="00A919AF"/>
    <w:rsid w:val="00A93C19"/>
    <w:rsid w:val="00A96789"/>
    <w:rsid w:val="00AA44B6"/>
    <w:rsid w:val="00AA6CE4"/>
    <w:rsid w:val="00AB0250"/>
    <w:rsid w:val="00AB1A2F"/>
    <w:rsid w:val="00AB2E7D"/>
    <w:rsid w:val="00AB2FF8"/>
    <w:rsid w:val="00AB3423"/>
    <w:rsid w:val="00AB5F40"/>
    <w:rsid w:val="00AB7C5E"/>
    <w:rsid w:val="00AC13DC"/>
    <w:rsid w:val="00AC3259"/>
    <w:rsid w:val="00AC353C"/>
    <w:rsid w:val="00AC4A60"/>
    <w:rsid w:val="00AC4CCF"/>
    <w:rsid w:val="00AC570B"/>
    <w:rsid w:val="00AC5BF9"/>
    <w:rsid w:val="00AC6750"/>
    <w:rsid w:val="00AC7063"/>
    <w:rsid w:val="00AD108E"/>
    <w:rsid w:val="00AD1E5F"/>
    <w:rsid w:val="00AD23FB"/>
    <w:rsid w:val="00AD344D"/>
    <w:rsid w:val="00AD3893"/>
    <w:rsid w:val="00AE26FF"/>
    <w:rsid w:val="00AE3CB8"/>
    <w:rsid w:val="00AF0C5D"/>
    <w:rsid w:val="00AF152B"/>
    <w:rsid w:val="00AF4298"/>
    <w:rsid w:val="00AF758E"/>
    <w:rsid w:val="00B002CC"/>
    <w:rsid w:val="00B01633"/>
    <w:rsid w:val="00B027E2"/>
    <w:rsid w:val="00B03C78"/>
    <w:rsid w:val="00B056B8"/>
    <w:rsid w:val="00B06BC9"/>
    <w:rsid w:val="00B07652"/>
    <w:rsid w:val="00B13C14"/>
    <w:rsid w:val="00B1542A"/>
    <w:rsid w:val="00B1560A"/>
    <w:rsid w:val="00B15EB1"/>
    <w:rsid w:val="00B16221"/>
    <w:rsid w:val="00B211D8"/>
    <w:rsid w:val="00B25FDB"/>
    <w:rsid w:val="00B270F9"/>
    <w:rsid w:val="00B27213"/>
    <w:rsid w:val="00B37CC2"/>
    <w:rsid w:val="00B41A86"/>
    <w:rsid w:val="00B44BFB"/>
    <w:rsid w:val="00B474FF"/>
    <w:rsid w:val="00B51D41"/>
    <w:rsid w:val="00B51F25"/>
    <w:rsid w:val="00B5279D"/>
    <w:rsid w:val="00B53D05"/>
    <w:rsid w:val="00B5453B"/>
    <w:rsid w:val="00B554FD"/>
    <w:rsid w:val="00B56C31"/>
    <w:rsid w:val="00B5706A"/>
    <w:rsid w:val="00B6039F"/>
    <w:rsid w:val="00B605AB"/>
    <w:rsid w:val="00B6230C"/>
    <w:rsid w:val="00B63CFB"/>
    <w:rsid w:val="00B737E7"/>
    <w:rsid w:val="00B74B01"/>
    <w:rsid w:val="00B74C61"/>
    <w:rsid w:val="00B7565F"/>
    <w:rsid w:val="00B75B47"/>
    <w:rsid w:val="00B76F79"/>
    <w:rsid w:val="00B81B52"/>
    <w:rsid w:val="00B83FDA"/>
    <w:rsid w:val="00B85309"/>
    <w:rsid w:val="00B8559F"/>
    <w:rsid w:val="00B9052E"/>
    <w:rsid w:val="00B91F9F"/>
    <w:rsid w:val="00B92024"/>
    <w:rsid w:val="00B92262"/>
    <w:rsid w:val="00B9275A"/>
    <w:rsid w:val="00B96ED9"/>
    <w:rsid w:val="00B97C13"/>
    <w:rsid w:val="00BA06F8"/>
    <w:rsid w:val="00BA107B"/>
    <w:rsid w:val="00BA13E2"/>
    <w:rsid w:val="00BA2BC7"/>
    <w:rsid w:val="00BA47C2"/>
    <w:rsid w:val="00BA5B6E"/>
    <w:rsid w:val="00BB6CAD"/>
    <w:rsid w:val="00BB77F2"/>
    <w:rsid w:val="00BC4FAE"/>
    <w:rsid w:val="00BC6B5C"/>
    <w:rsid w:val="00BC7848"/>
    <w:rsid w:val="00BD14CB"/>
    <w:rsid w:val="00BD32EA"/>
    <w:rsid w:val="00BD432E"/>
    <w:rsid w:val="00BD7612"/>
    <w:rsid w:val="00BD7F4D"/>
    <w:rsid w:val="00BE02DE"/>
    <w:rsid w:val="00BE5965"/>
    <w:rsid w:val="00BF0900"/>
    <w:rsid w:val="00BF0D86"/>
    <w:rsid w:val="00BF4E5A"/>
    <w:rsid w:val="00BF5272"/>
    <w:rsid w:val="00BF6151"/>
    <w:rsid w:val="00C0021E"/>
    <w:rsid w:val="00C002FD"/>
    <w:rsid w:val="00C00BC7"/>
    <w:rsid w:val="00C04081"/>
    <w:rsid w:val="00C0411C"/>
    <w:rsid w:val="00C04B41"/>
    <w:rsid w:val="00C06CCA"/>
    <w:rsid w:val="00C10B7D"/>
    <w:rsid w:val="00C14947"/>
    <w:rsid w:val="00C15D83"/>
    <w:rsid w:val="00C16B25"/>
    <w:rsid w:val="00C22137"/>
    <w:rsid w:val="00C22458"/>
    <w:rsid w:val="00C227F0"/>
    <w:rsid w:val="00C235EB"/>
    <w:rsid w:val="00C23C49"/>
    <w:rsid w:val="00C3205E"/>
    <w:rsid w:val="00C329FE"/>
    <w:rsid w:val="00C34642"/>
    <w:rsid w:val="00C37BA1"/>
    <w:rsid w:val="00C40A3C"/>
    <w:rsid w:val="00C41CCF"/>
    <w:rsid w:val="00C43DFC"/>
    <w:rsid w:val="00C44245"/>
    <w:rsid w:val="00C52C2D"/>
    <w:rsid w:val="00C52E0B"/>
    <w:rsid w:val="00C54664"/>
    <w:rsid w:val="00C5516A"/>
    <w:rsid w:val="00C55FD7"/>
    <w:rsid w:val="00C609C1"/>
    <w:rsid w:val="00C6690C"/>
    <w:rsid w:val="00C66DC2"/>
    <w:rsid w:val="00C702C2"/>
    <w:rsid w:val="00C71298"/>
    <w:rsid w:val="00C71ACE"/>
    <w:rsid w:val="00C720FB"/>
    <w:rsid w:val="00C73E2B"/>
    <w:rsid w:val="00C74BEC"/>
    <w:rsid w:val="00C758A7"/>
    <w:rsid w:val="00C75C02"/>
    <w:rsid w:val="00C7607F"/>
    <w:rsid w:val="00C76E38"/>
    <w:rsid w:val="00C80243"/>
    <w:rsid w:val="00C833FA"/>
    <w:rsid w:val="00C83F10"/>
    <w:rsid w:val="00C857D5"/>
    <w:rsid w:val="00C86857"/>
    <w:rsid w:val="00C904F3"/>
    <w:rsid w:val="00C90979"/>
    <w:rsid w:val="00C922EC"/>
    <w:rsid w:val="00C92D1C"/>
    <w:rsid w:val="00C93791"/>
    <w:rsid w:val="00C93C36"/>
    <w:rsid w:val="00C9563D"/>
    <w:rsid w:val="00C97588"/>
    <w:rsid w:val="00CA0040"/>
    <w:rsid w:val="00CA266B"/>
    <w:rsid w:val="00CA33D3"/>
    <w:rsid w:val="00CA408F"/>
    <w:rsid w:val="00CA4397"/>
    <w:rsid w:val="00CA45FA"/>
    <w:rsid w:val="00CA4B52"/>
    <w:rsid w:val="00CA5FB2"/>
    <w:rsid w:val="00CA75FF"/>
    <w:rsid w:val="00CA7A49"/>
    <w:rsid w:val="00CB2120"/>
    <w:rsid w:val="00CB2F30"/>
    <w:rsid w:val="00CB6E18"/>
    <w:rsid w:val="00CB7B2B"/>
    <w:rsid w:val="00CB7D07"/>
    <w:rsid w:val="00CC2E8E"/>
    <w:rsid w:val="00CC3B77"/>
    <w:rsid w:val="00CC4A75"/>
    <w:rsid w:val="00CC4C5D"/>
    <w:rsid w:val="00CD14D8"/>
    <w:rsid w:val="00CD393C"/>
    <w:rsid w:val="00CD51E4"/>
    <w:rsid w:val="00CE0F64"/>
    <w:rsid w:val="00CE172F"/>
    <w:rsid w:val="00CE2E08"/>
    <w:rsid w:val="00CE4BCE"/>
    <w:rsid w:val="00CE5B8B"/>
    <w:rsid w:val="00CE5D8B"/>
    <w:rsid w:val="00CE63A4"/>
    <w:rsid w:val="00CE6426"/>
    <w:rsid w:val="00CE7248"/>
    <w:rsid w:val="00CE7484"/>
    <w:rsid w:val="00CF103C"/>
    <w:rsid w:val="00CF1A2E"/>
    <w:rsid w:val="00CF23CE"/>
    <w:rsid w:val="00CF25E5"/>
    <w:rsid w:val="00CF2833"/>
    <w:rsid w:val="00CF2AAA"/>
    <w:rsid w:val="00CF2BF9"/>
    <w:rsid w:val="00CF2FA8"/>
    <w:rsid w:val="00CF355D"/>
    <w:rsid w:val="00CF5462"/>
    <w:rsid w:val="00D003F4"/>
    <w:rsid w:val="00D014E4"/>
    <w:rsid w:val="00D015A4"/>
    <w:rsid w:val="00D02A6E"/>
    <w:rsid w:val="00D03A3C"/>
    <w:rsid w:val="00D03FA7"/>
    <w:rsid w:val="00D051F6"/>
    <w:rsid w:val="00D07CD5"/>
    <w:rsid w:val="00D144AD"/>
    <w:rsid w:val="00D2153D"/>
    <w:rsid w:val="00D22375"/>
    <w:rsid w:val="00D23949"/>
    <w:rsid w:val="00D23B9E"/>
    <w:rsid w:val="00D24A13"/>
    <w:rsid w:val="00D2515D"/>
    <w:rsid w:val="00D264EC"/>
    <w:rsid w:val="00D30C6F"/>
    <w:rsid w:val="00D30E53"/>
    <w:rsid w:val="00D336B0"/>
    <w:rsid w:val="00D345E0"/>
    <w:rsid w:val="00D35D46"/>
    <w:rsid w:val="00D41BB5"/>
    <w:rsid w:val="00D42054"/>
    <w:rsid w:val="00D43823"/>
    <w:rsid w:val="00D4665F"/>
    <w:rsid w:val="00D46CE3"/>
    <w:rsid w:val="00D509D0"/>
    <w:rsid w:val="00D50DC4"/>
    <w:rsid w:val="00D51576"/>
    <w:rsid w:val="00D53C47"/>
    <w:rsid w:val="00D545A8"/>
    <w:rsid w:val="00D55689"/>
    <w:rsid w:val="00D55A1F"/>
    <w:rsid w:val="00D615EA"/>
    <w:rsid w:val="00D62A33"/>
    <w:rsid w:val="00D651D8"/>
    <w:rsid w:val="00D65D62"/>
    <w:rsid w:val="00D66143"/>
    <w:rsid w:val="00D6702B"/>
    <w:rsid w:val="00D676D9"/>
    <w:rsid w:val="00D717F5"/>
    <w:rsid w:val="00D7553A"/>
    <w:rsid w:val="00D75666"/>
    <w:rsid w:val="00D809D3"/>
    <w:rsid w:val="00D824BF"/>
    <w:rsid w:val="00D835DE"/>
    <w:rsid w:val="00D86CFF"/>
    <w:rsid w:val="00D92230"/>
    <w:rsid w:val="00D92D87"/>
    <w:rsid w:val="00D937F7"/>
    <w:rsid w:val="00D949DD"/>
    <w:rsid w:val="00D977BA"/>
    <w:rsid w:val="00D97BFF"/>
    <w:rsid w:val="00D97D22"/>
    <w:rsid w:val="00DA062B"/>
    <w:rsid w:val="00DA0C4B"/>
    <w:rsid w:val="00DA363C"/>
    <w:rsid w:val="00DA47E1"/>
    <w:rsid w:val="00DA6341"/>
    <w:rsid w:val="00DA752F"/>
    <w:rsid w:val="00DB1150"/>
    <w:rsid w:val="00DB1276"/>
    <w:rsid w:val="00DB1F2C"/>
    <w:rsid w:val="00DB208B"/>
    <w:rsid w:val="00DB293C"/>
    <w:rsid w:val="00DB2BE5"/>
    <w:rsid w:val="00DB3196"/>
    <w:rsid w:val="00DB46B6"/>
    <w:rsid w:val="00DB5269"/>
    <w:rsid w:val="00DB57E0"/>
    <w:rsid w:val="00DB678E"/>
    <w:rsid w:val="00DB77BA"/>
    <w:rsid w:val="00DC2E20"/>
    <w:rsid w:val="00DC323F"/>
    <w:rsid w:val="00DC426F"/>
    <w:rsid w:val="00DC6932"/>
    <w:rsid w:val="00DC6E4C"/>
    <w:rsid w:val="00DC6E55"/>
    <w:rsid w:val="00DC7BDF"/>
    <w:rsid w:val="00DD2A3E"/>
    <w:rsid w:val="00DD3092"/>
    <w:rsid w:val="00DD31B9"/>
    <w:rsid w:val="00DD64BB"/>
    <w:rsid w:val="00DE1A9D"/>
    <w:rsid w:val="00DE2F16"/>
    <w:rsid w:val="00DE6B95"/>
    <w:rsid w:val="00DF21C3"/>
    <w:rsid w:val="00DF237A"/>
    <w:rsid w:val="00DF2DD0"/>
    <w:rsid w:val="00DF73C5"/>
    <w:rsid w:val="00DF75AD"/>
    <w:rsid w:val="00DF7AA4"/>
    <w:rsid w:val="00E013EB"/>
    <w:rsid w:val="00E01794"/>
    <w:rsid w:val="00E02058"/>
    <w:rsid w:val="00E03129"/>
    <w:rsid w:val="00E033CB"/>
    <w:rsid w:val="00E0415C"/>
    <w:rsid w:val="00E05BD5"/>
    <w:rsid w:val="00E07572"/>
    <w:rsid w:val="00E146EF"/>
    <w:rsid w:val="00E151D2"/>
    <w:rsid w:val="00E20E55"/>
    <w:rsid w:val="00E232E3"/>
    <w:rsid w:val="00E27510"/>
    <w:rsid w:val="00E379B2"/>
    <w:rsid w:val="00E37AC1"/>
    <w:rsid w:val="00E37EB5"/>
    <w:rsid w:val="00E4451C"/>
    <w:rsid w:val="00E448AB"/>
    <w:rsid w:val="00E457CB"/>
    <w:rsid w:val="00E45FEB"/>
    <w:rsid w:val="00E50536"/>
    <w:rsid w:val="00E505A6"/>
    <w:rsid w:val="00E50F1B"/>
    <w:rsid w:val="00E517BD"/>
    <w:rsid w:val="00E5276A"/>
    <w:rsid w:val="00E52C55"/>
    <w:rsid w:val="00E53FE9"/>
    <w:rsid w:val="00E54517"/>
    <w:rsid w:val="00E54754"/>
    <w:rsid w:val="00E5626F"/>
    <w:rsid w:val="00E566EE"/>
    <w:rsid w:val="00E60F22"/>
    <w:rsid w:val="00E61565"/>
    <w:rsid w:val="00E61618"/>
    <w:rsid w:val="00E61FDD"/>
    <w:rsid w:val="00E64B64"/>
    <w:rsid w:val="00E6619F"/>
    <w:rsid w:val="00E70B0B"/>
    <w:rsid w:val="00E713EE"/>
    <w:rsid w:val="00E72090"/>
    <w:rsid w:val="00E7308C"/>
    <w:rsid w:val="00E732AD"/>
    <w:rsid w:val="00E741CC"/>
    <w:rsid w:val="00E755B1"/>
    <w:rsid w:val="00E7642F"/>
    <w:rsid w:val="00E81A3A"/>
    <w:rsid w:val="00E8445E"/>
    <w:rsid w:val="00E85160"/>
    <w:rsid w:val="00E85B8C"/>
    <w:rsid w:val="00E86D4E"/>
    <w:rsid w:val="00E8701D"/>
    <w:rsid w:val="00E9095C"/>
    <w:rsid w:val="00E94C6F"/>
    <w:rsid w:val="00EA0CAC"/>
    <w:rsid w:val="00EB0A96"/>
    <w:rsid w:val="00EB21A7"/>
    <w:rsid w:val="00EB3704"/>
    <w:rsid w:val="00EB4A13"/>
    <w:rsid w:val="00EB718B"/>
    <w:rsid w:val="00EC0F22"/>
    <w:rsid w:val="00EC35D7"/>
    <w:rsid w:val="00EC4ACB"/>
    <w:rsid w:val="00EC6939"/>
    <w:rsid w:val="00EC7540"/>
    <w:rsid w:val="00EC776D"/>
    <w:rsid w:val="00EC7922"/>
    <w:rsid w:val="00ED22EC"/>
    <w:rsid w:val="00ED257E"/>
    <w:rsid w:val="00ED6103"/>
    <w:rsid w:val="00EE3737"/>
    <w:rsid w:val="00EE3EA8"/>
    <w:rsid w:val="00EE4FBD"/>
    <w:rsid w:val="00EE62E0"/>
    <w:rsid w:val="00EE6919"/>
    <w:rsid w:val="00EF36B1"/>
    <w:rsid w:val="00EF5CED"/>
    <w:rsid w:val="00F0069A"/>
    <w:rsid w:val="00F00892"/>
    <w:rsid w:val="00F046D2"/>
    <w:rsid w:val="00F04828"/>
    <w:rsid w:val="00F067C7"/>
    <w:rsid w:val="00F06BB9"/>
    <w:rsid w:val="00F076C7"/>
    <w:rsid w:val="00F07944"/>
    <w:rsid w:val="00F217F3"/>
    <w:rsid w:val="00F22351"/>
    <w:rsid w:val="00F24598"/>
    <w:rsid w:val="00F25552"/>
    <w:rsid w:val="00F2645C"/>
    <w:rsid w:val="00F268F7"/>
    <w:rsid w:val="00F275A9"/>
    <w:rsid w:val="00F304C1"/>
    <w:rsid w:val="00F3061C"/>
    <w:rsid w:val="00F33E87"/>
    <w:rsid w:val="00F34595"/>
    <w:rsid w:val="00F346D0"/>
    <w:rsid w:val="00F354B7"/>
    <w:rsid w:val="00F44873"/>
    <w:rsid w:val="00F45B5A"/>
    <w:rsid w:val="00F4698D"/>
    <w:rsid w:val="00F53800"/>
    <w:rsid w:val="00F56B03"/>
    <w:rsid w:val="00F56F7E"/>
    <w:rsid w:val="00F570B8"/>
    <w:rsid w:val="00F6496A"/>
    <w:rsid w:val="00F65EA4"/>
    <w:rsid w:val="00F663E8"/>
    <w:rsid w:val="00F774A0"/>
    <w:rsid w:val="00F82F46"/>
    <w:rsid w:val="00F8650B"/>
    <w:rsid w:val="00F9008B"/>
    <w:rsid w:val="00F91E44"/>
    <w:rsid w:val="00F933AB"/>
    <w:rsid w:val="00F94209"/>
    <w:rsid w:val="00F95735"/>
    <w:rsid w:val="00F95997"/>
    <w:rsid w:val="00F96623"/>
    <w:rsid w:val="00F96B01"/>
    <w:rsid w:val="00FA1443"/>
    <w:rsid w:val="00FA19A1"/>
    <w:rsid w:val="00FB0C2A"/>
    <w:rsid w:val="00FB28F4"/>
    <w:rsid w:val="00FB5682"/>
    <w:rsid w:val="00FB6142"/>
    <w:rsid w:val="00FC2EB7"/>
    <w:rsid w:val="00FC6AA0"/>
    <w:rsid w:val="00FD1204"/>
    <w:rsid w:val="00FD3134"/>
    <w:rsid w:val="00FD36BE"/>
    <w:rsid w:val="00FD53EA"/>
    <w:rsid w:val="00FD56A6"/>
    <w:rsid w:val="00FD5E72"/>
    <w:rsid w:val="00FD6E39"/>
    <w:rsid w:val="00FD7D7F"/>
    <w:rsid w:val="00FE3526"/>
    <w:rsid w:val="00FE4069"/>
    <w:rsid w:val="00FE4694"/>
    <w:rsid w:val="00FE46F6"/>
    <w:rsid w:val="00FE5C35"/>
    <w:rsid w:val="00FE60F0"/>
    <w:rsid w:val="00FE74DB"/>
    <w:rsid w:val="00FF026A"/>
    <w:rsid w:val="00FF02D3"/>
    <w:rsid w:val="00FF0DA6"/>
    <w:rsid w:val="00FF31BB"/>
    <w:rsid w:val="00FF43E7"/>
    <w:rsid w:val="04E1218F"/>
    <w:rsid w:val="08DC6217"/>
    <w:rsid w:val="0D7F17B3"/>
    <w:rsid w:val="0DEB14A0"/>
    <w:rsid w:val="0EFA6AA1"/>
    <w:rsid w:val="179E21CE"/>
    <w:rsid w:val="1CFC261A"/>
    <w:rsid w:val="228429B1"/>
    <w:rsid w:val="23516881"/>
    <w:rsid w:val="4BC16ED2"/>
    <w:rsid w:val="558F536E"/>
    <w:rsid w:val="761F61D8"/>
    <w:rsid w:val="7D27713E"/>
    <w:rsid w:val="7F066E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Balloon Text"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Pr>
      <w:sz w:val="18"/>
      <w:szCs w:val="18"/>
    </w:rPr>
  </w:style>
  <w:style w:type="character" w:customStyle="1" w:styleId="Char">
    <w:name w:val="批注框文本 Char"/>
    <w:link w:val="a3"/>
    <w:uiPriority w:val="99"/>
    <w:semiHidden/>
    <w:rPr>
      <w:kern w:val="2"/>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character" w:customStyle="1" w:styleId="Char0">
    <w:name w:val="页脚 Char"/>
    <w:link w:val="a4"/>
    <w:uiPriority w:val="99"/>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5"/>
    <w:uiPriority w:val="9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Balloon Text"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Pr>
      <w:sz w:val="18"/>
      <w:szCs w:val="18"/>
    </w:rPr>
  </w:style>
  <w:style w:type="character" w:customStyle="1" w:styleId="Char">
    <w:name w:val="批注框文本 Char"/>
    <w:link w:val="a3"/>
    <w:uiPriority w:val="99"/>
    <w:semiHidden/>
    <w:rPr>
      <w:kern w:val="2"/>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character" w:customStyle="1" w:styleId="Char0">
    <w:name w:val="页脚 Char"/>
    <w:link w:val="a4"/>
    <w:uiPriority w:val="99"/>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5"/>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386</Words>
  <Characters>2201</Characters>
  <Application>Microsoft Office Word</Application>
  <DocSecurity>0</DocSecurity>
  <Lines>18</Lines>
  <Paragraphs>5</Paragraphs>
  <ScaleCrop>false</ScaleCrop>
  <Company/>
  <LinksUpToDate>false</LinksUpToDate>
  <CharactersWithSpaces>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XueJing</dc:creator>
  <cp:lastModifiedBy>XueJing</cp:lastModifiedBy>
  <cp:revision>7</cp:revision>
  <cp:lastPrinted>2026-07-15T01:49:00Z</cp:lastPrinted>
  <dcterms:created xsi:type="dcterms:W3CDTF">2026-09-16T03:02:00Z</dcterms:created>
  <dcterms:modified xsi:type="dcterms:W3CDTF">2026-09-20T06:51:00Z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EAD0504404464E4BABE14D7B433BBF6E_13</vt:lpwstr>
  </property>
  <property fmtid="{D5CDD505-2E9C-101B-9397-08002B2CF9AE}" pid="4" name="KSOTemplateDocerSaveRecord">
    <vt:lpwstr>eyJoZGlkIjoiMDM4ZjNkYmQwOTRmNTdiNjAzNTNiYmI5YmJjNGZiZjEiLCJ1c2VySWQiOiIzNzY2NTE1OTgifQ==</vt:lpwstr>
  </property>
</Properties>
</file>