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B21" w:rsidRDefault="00165B21" w:rsidP="00165B21">
      <w:pPr>
        <w:widowControl/>
        <w:jc w:val="left"/>
        <w:rPr>
          <w:rFonts w:ascii="黑体" w:eastAsia="黑体" w:hAnsi="黑体" w:cs="宋体"/>
          <w:color w:val="00000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sz w:val="32"/>
          <w:szCs w:val="32"/>
        </w:rPr>
        <w:t>附件1</w:t>
      </w:r>
    </w:p>
    <w:p w:rsidR="00165B21" w:rsidRDefault="00165B21" w:rsidP="00165B21">
      <w:pPr>
        <w:adjustRightInd w:val="0"/>
        <w:snapToGrid w:val="0"/>
        <w:spacing w:line="560" w:lineRule="exact"/>
        <w:jc w:val="center"/>
        <w:rPr>
          <w:rFonts w:ascii="仿宋_GB2312" w:eastAsia="仿宋_GB2312" w:hAnsi="仿宋"/>
          <w:sz w:val="32"/>
          <w:szCs w:val="32"/>
        </w:rPr>
      </w:pPr>
    </w:p>
    <w:p w:rsidR="00165B21" w:rsidRPr="00165B21" w:rsidRDefault="00165B21" w:rsidP="00165B21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bookmarkStart w:id="0" w:name="_GoBack"/>
      <w:r w:rsidRPr="00165B21">
        <w:rPr>
          <w:rFonts w:ascii="方正小标宋简体" w:eastAsia="方正小标宋简体" w:hAnsi="黑体" w:hint="eastAsia"/>
          <w:sz w:val="44"/>
          <w:szCs w:val="44"/>
        </w:rPr>
        <w:t>SAC/TC221 四届三次会议</w:t>
      </w:r>
      <w:proofErr w:type="gramStart"/>
      <w:r w:rsidRPr="00165B21">
        <w:rPr>
          <w:rFonts w:ascii="方正小标宋简体" w:eastAsia="方正小标宋简体" w:hAnsi="黑体" w:hint="eastAsia"/>
          <w:sz w:val="44"/>
          <w:szCs w:val="44"/>
        </w:rPr>
        <w:t>暨标准</w:t>
      </w:r>
      <w:proofErr w:type="gramEnd"/>
      <w:r w:rsidRPr="00165B21">
        <w:rPr>
          <w:rFonts w:ascii="方正小标宋简体" w:eastAsia="方正小标宋简体" w:hAnsi="黑体" w:hint="eastAsia"/>
          <w:sz w:val="44"/>
          <w:szCs w:val="44"/>
        </w:rPr>
        <w:t>审定会会议回执</w:t>
      </w:r>
      <w:bookmarkEnd w:id="0"/>
    </w:p>
    <w:p w:rsidR="00165B21" w:rsidRDefault="00165B21" w:rsidP="00165B21">
      <w:pPr>
        <w:adjustRightInd w:val="0"/>
        <w:snapToGrid w:val="0"/>
        <w:spacing w:line="560" w:lineRule="exact"/>
        <w:jc w:val="center"/>
        <w:rPr>
          <w:rFonts w:ascii="仿宋_GB2312" w:eastAsia="仿宋_GB2312" w:hAnsi="仿宋"/>
          <w:sz w:val="32"/>
          <w:szCs w:val="3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203"/>
        <w:gridCol w:w="1270"/>
        <w:gridCol w:w="1760"/>
        <w:gridCol w:w="1412"/>
        <w:gridCol w:w="1466"/>
        <w:gridCol w:w="1412"/>
        <w:gridCol w:w="1361"/>
        <w:gridCol w:w="1412"/>
        <w:gridCol w:w="1412"/>
        <w:gridCol w:w="1466"/>
      </w:tblGrid>
      <w:tr w:rsidR="00165B21" w:rsidRPr="00165B21" w:rsidTr="00165B21">
        <w:trPr>
          <w:trHeight w:val="2788"/>
        </w:trPr>
        <w:tc>
          <w:tcPr>
            <w:tcW w:w="424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4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621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工作单位</w:t>
            </w: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职务/职称</w:t>
            </w:r>
          </w:p>
        </w:tc>
        <w:tc>
          <w:tcPr>
            <w:tcW w:w="517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身份（委员、观察员、其他）</w:t>
            </w: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480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参会形式（线上或线下）</w:t>
            </w: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入住时间</w:t>
            </w: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退房时间</w:t>
            </w:r>
          </w:p>
        </w:tc>
        <w:tc>
          <w:tcPr>
            <w:tcW w:w="517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165B21">
              <w:rPr>
                <w:rFonts w:ascii="仿宋_GB2312" w:eastAsia="仿宋_GB2312" w:hAnsi="仿宋" w:hint="eastAsia"/>
                <w:b/>
                <w:sz w:val="28"/>
                <w:szCs w:val="28"/>
              </w:rPr>
              <w:t>备注（如需单间，请注明，差价自理）</w:t>
            </w:r>
          </w:p>
        </w:tc>
      </w:tr>
      <w:tr w:rsidR="00165B21" w:rsidRPr="00165B21" w:rsidTr="00165B21">
        <w:trPr>
          <w:trHeight w:val="555"/>
        </w:trPr>
        <w:tc>
          <w:tcPr>
            <w:tcW w:w="424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4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621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517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80" w:type="pct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="643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517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</w:tr>
      <w:tr w:rsidR="00165B21" w:rsidRPr="00165B21" w:rsidTr="00165B21">
        <w:trPr>
          <w:trHeight w:val="555"/>
        </w:trPr>
        <w:tc>
          <w:tcPr>
            <w:tcW w:w="424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4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621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517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80" w:type="pct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="643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498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  <w:tc>
          <w:tcPr>
            <w:tcW w:w="517" w:type="pct"/>
            <w:vAlign w:val="center"/>
          </w:tcPr>
          <w:p w:rsidR="00165B21" w:rsidRPr="00165B21" w:rsidRDefault="00165B21" w:rsidP="00165B21">
            <w:pPr>
              <w:adjustRightInd w:val="0"/>
              <w:snapToGrid w:val="0"/>
              <w:spacing w:line="40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32"/>
                <w:szCs w:val="32"/>
              </w:rPr>
            </w:pPr>
          </w:p>
        </w:tc>
      </w:tr>
    </w:tbl>
    <w:p w:rsidR="00165B21" w:rsidRDefault="00165B21" w:rsidP="00165B21">
      <w:pPr>
        <w:adjustRightInd w:val="0"/>
        <w:snapToGrid w:val="0"/>
        <w:spacing w:line="560" w:lineRule="exact"/>
        <w:rPr>
          <w:rFonts w:ascii="仿宋_GB2312" w:eastAsia="仿宋_GB2312" w:hAnsi="仿宋"/>
          <w:sz w:val="32"/>
          <w:szCs w:val="32"/>
        </w:rPr>
      </w:pPr>
    </w:p>
    <w:p w:rsidR="00D34605" w:rsidRPr="00165B21" w:rsidRDefault="00D34605"/>
    <w:sectPr w:rsidR="00D34605" w:rsidRPr="00165B21" w:rsidSect="00165B2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B21"/>
    <w:rsid w:val="00165B21"/>
    <w:rsid w:val="00D3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B2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65B21"/>
    <w:pPr>
      <w:ind w:firstLineChars="200" w:firstLine="20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B2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65B21"/>
    <w:pPr>
      <w:ind w:firstLineChars="200" w:firstLine="20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郭月</dc:creator>
  <cp:lastModifiedBy>郭月</cp:lastModifiedBy>
  <cp:revision>1</cp:revision>
  <dcterms:created xsi:type="dcterms:W3CDTF">2024-10-22T08:20:00Z</dcterms:created>
  <dcterms:modified xsi:type="dcterms:W3CDTF">2024-10-22T08:21:00Z</dcterms:modified>
</cp:coreProperties>
</file>